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left"/>
        <w:rPr>
          <w:rFonts w:ascii="宋体" w:hAnsi="宋体" w:cs="宋体"/>
          <w:b/>
          <w:kern w:val="0"/>
          <w:sz w:val="28"/>
          <w:szCs w:val="28"/>
          <w:lang w:val="zh-CN"/>
        </w:rPr>
      </w:pPr>
      <w:r>
        <w:rPr>
          <w:rFonts w:hint="eastAsia" w:ascii="宋体" w:hAnsi="宋体"/>
          <w:b/>
          <w:sz w:val="28"/>
          <w:szCs w:val="28"/>
          <w:lang w:val="en-US" w:eastAsia="zh-CN"/>
        </w:rPr>
        <w:t xml:space="preserve">附表三：             </w:t>
      </w:r>
      <w:r>
        <w:rPr>
          <w:rFonts w:hint="eastAsia" w:ascii="宋体" w:hAnsi="宋体" w:cs="宋体"/>
          <w:b/>
          <w:kern w:val="0"/>
          <w:sz w:val="28"/>
          <w:szCs w:val="28"/>
        </w:rPr>
        <w:t>个人</w:t>
      </w:r>
      <w:r>
        <w:rPr>
          <w:rFonts w:hint="eastAsia" w:ascii="宋体" w:hAnsi="宋体" w:cs="宋体"/>
          <w:b/>
          <w:kern w:val="0"/>
          <w:sz w:val="28"/>
          <w:szCs w:val="28"/>
          <w:lang w:val="zh-CN"/>
        </w:rPr>
        <w:t>电子</w:t>
      </w:r>
      <w:r>
        <w:rPr>
          <w:rFonts w:hint="eastAsia" w:ascii="宋体" w:hAnsi="宋体" w:cs="宋体"/>
          <w:b/>
          <w:kern w:val="0"/>
          <w:sz w:val="28"/>
          <w:szCs w:val="28"/>
        </w:rPr>
        <w:t>印</w:t>
      </w:r>
      <w:r>
        <w:rPr>
          <w:rFonts w:hint="eastAsia" w:ascii="宋体" w:hAnsi="宋体" w:cs="宋体"/>
          <w:b/>
          <w:kern w:val="0"/>
          <w:sz w:val="28"/>
          <w:szCs w:val="28"/>
          <w:lang w:val="zh-CN"/>
        </w:rPr>
        <w:t>章</w:t>
      </w:r>
      <w:r>
        <w:rPr>
          <w:rFonts w:hint="eastAsia" w:ascii="宋体" w:hAnsi="宋体" w:cs="宋体"/>
          <w:b/>
          <w:kern w:val="0"/>
          <w:sz w:val="28"/>
          <w:szCs w:val="28"/>
        </w:rPr>
        <w:t>及印章证书</w:t>
      </w:r>
      <w:r>
        <w:rPr>
          <w:rFonts w:hint="eastAsia" w:ascii="宋体" w:hAnsi="宋体" w:cs="宋体"/>
          <w:b/>
          <w:kern w:val="0"/>
          <w:sz w:val="28"/>
          <w:szCs w:val="28"/>
          <w:lang w:val="zh-CN"/>
        </w:rPr>
        <w:t>申请表</w:t>
      </w:r>
    </w:p>
    <w:p>
      <w:pPr>
        <w:autoSpaceDE w:val="0"/>
        <w:autoSpaceDN w:val="0"/>
        <w:adjustRightInd w:val="0"/>
        <w:ind w:left="-420" w:leftChars="-200"/>
        <w:rPr>
          <w:rFonts w:hint="eastAsia" w:ascii="宋体" w:hAnsi="宋体" w:cs="宋体"/>
          <w:b/>
          <w:kern w:val="0"/>
          <w:sz w:val="18"/>
          <w:szCs w:val="18"/>
          <w:lang w:val="zh-CN"/>
        </w:rPr>
      </w:pPr>
      <w:r>
        <w:rPr>
          <w:rFonts w:hint="eastAsia" w:ascii="宋体" w:hAnsi="宋体" w:cs="宋体"/>
          <w:b/>
          <w:kern w:val="0"/>
          <w:sz w:val="18"/>
          <w:szCs w:val="18"/>
          <w:lang w:val="zh-CN"/>
        </w:rPr>
        <w:t>申请须知：</w:t>
      </w:r>
    </w:p>
    <w:p>
      <w:pPr>
        <w:pStyle w:val="7"/>
        <w:numPr>
          <w:ilvl w:val="0"/>
          <w:numId w:val="1"/>
        </w:numPr>
        <w:autoSpaceDE w:val="0"/>
        <w:autoSpaceDN w:val="0"/>
        <w:adjustRightInd w:val="0"/>
        <w:ind w:left="-420" w:leftChars="-200" w:firstLine="0" w:firstLineChars="0"/>
        <w:jc w:val="left"/>
        <w:rPr>
          <w:rFonts w:hint="eastAsia" w:ascii="宋体" w:hAnsi="宋体" w:cs="宋体"/>
          <w:kern w:val="0"/>
          <w:sz w:val="18"/>
          <w:szCs w:val="18"/>
          <w:lang w:val="zh-CN"/>
        </w:rPr>
      </w:pPr>
      <w:r>
        <w:rPr>
          <w:rFonts w:hint="eastAsia" w:ascii="宋体" w:hAnsi="宋体" w:cs="宋体"/>
          <w:kern w:val="0"/>
          <w:sz w:val="18"/>
          <w:szCs w:val="18"/>
          <w:lang w:val="zh-CN"/>
        </w:rPr>
        <w:t>请用黑色水笔填写或电脑A4纸打印，本表共一页。</w:t>
      </w:r>
    </w:p>
    <w:p>
      <w:pPr>
        <w:pStyle w:val="7"/>
        <w:numPr>
          <w:ilvl w:val="0"/>
          <w:numId w:val="1"/>
        </w:numPr>
        <w:autoSpaceDE w:val="0"/>
        <w:autoSpaceDN w:val="0"/>
        <w:adjustRightInd w:val="0"/>
        <w:ind w:left="-420" w:leftChars="-200" w:firstLine="0" w:firstLineChars="0"/>
        <w:jc w:val="left"/>
        <w:rPr>
          <w:rFonts w:hint="eastAsia" w:ascii="宋体" w:hAnsi="宋体" w:cs="宋体"/>
          <w:kern w:val="0"/>
          <w:sz w:val="18"/>
          <w:szCs w:val="18"/>
          <w:lang w:val="zh-CN"/>
        </w:rPr>
      </w:pPr>
      <w:r>
        <w:rPr>
          <w:rFonts w:hint="eastAsia" w:ascii="宋体" w:hAnsi="宋体" w:cs="宋体"/>
          <w:kern w:val="0"/>
          <w:sz w:val="18"/>
          <w:szCs w:val="18"/>
          <w:lang w:val="zh-CN"/>
        </w:rPr>
        <w:t>各项业务的经办人和签章申请本人均需提供身份证复印件一份。</w:t>
      </w:r>
    </w:p>
    <w:tbl>
      <w:tblPr>
        <w:tblStyle w:val="3"/>
        <w:tblW w:w="1016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66"/>
        <w:gridCol w:w="1009"/>
        <w:gridCol w:w="266"/>
        <w:gridCol w:w="144"/>
        <w:gridCol w:w="275"/>
        <w:gridCol w:w="135"/>
        <w:gridCol w:w="284"/>
        <w:gridCol w:w="126"/>
        <w:gridCol w:w="293"/>
        <w:gridCol w:w="117"/>
        <w:gridCol w:w="302"/>
        <w:gridCol w:w="108"/>
        <w:gridCol w:w="311"/>
        <w:gridCol w:w="99"/>
        <w:gridCol w:w="104"/>
        <w:gridCol w:w="216"/>
        <w:gridCol w:w="90"/>
        <w:gridCol w:w="329"/>
        <w:gridCol w:w="81"/>
        <w:gridCol w:w="338"/>
        <w:gridCol w:w="72"/>
        <w:gridCol w:w="213"/>
        <w:gridCol w:w="134"/>
        <w:gridCol w:w="63"/>
        <w:gridCol w:w="356"/>
        <w:gridCol w:w="54"/>
        <w:gridCol w:w="365"/>
        <w:gridCol w:w="45"/>
        <w:gridCol w:w="374"/>
        <w:gridCol w:w="36"/>
        <w:gridCol w:w="383"/>
        <w:gridCol w:w="27"/>
        <w:gridCol w:w="392"/>
        <w:gridCol w:w="18"/>
        <w:gridCol w:w="401"/>
        <w:gridCol w:w="9"/>
        <w:gridCol w:w="410"/>
        <w:gridCol w:w="4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8" w:hRule="atLeast"/>
          <w:jc w:val="center"/>
        </w:trPr>
        <w:tc>
          <w:tcPr>
            <w:tcW w:w="1766" w:type="dxa"/>
            <w:tcBorders>
              <w:top w:val="thinThickLargeGap" w:color="auto" w:sz="24" w:space="0"/>
              <w:left w:val="thinThickLargeGap" w:color="auto" w:sz="24" w:space="0"/>
              <w:bottom w:val="single" w:color="auto" w:sz="4" w:space="0"/>
              <w:right w:val="single" w:color="auto" w:sz="4" w:space="0"/>
            </w:tcBorders>
            <w:noWrap w:val="0"/>
            <w:vAlign w:val="center"/>
          </w:tcPr>
          <w:p>
            <w:pPr>
              <w:jc w:val="center"/>
              <w:rPr>
                <w:rFonts w:ascii="宋体" w:hAnsi="宋体"/>
                <w:b/>
                <w:sz w:val="18"/>
                <w:szCs w:val="18"/>
              </w:rPr>
            </w:pPr>
            <w:r>
              <w:rPr>
                <w:rFonts w:hint="eastAsia" w:ascii="宋体" w:hAnsi="宋体"/>
                <w:b/>
                <w:sz w:val="18"/>
                <w:szCs w:val="18"/>
              </w:rPr>
              <w:t>电子印章应用名称</w:t>
            </w:r>
          </w:p>
        </w:tc>
        <w:tc>
          <w:tcPr>
            <w:tcW w:w="8403" w:type="dxa"/>
            <w:gridSpan w:val="37"/>
            <w:tcBorders>
              <w:top w:val="thinThickLargeGap" w:color="auto" w:sz="24" w:space="0"/>
              <w:left w:val="single" w:color="auto" w:sz="4" w:space="0"/>
              <w:bottom w:val="single" w:color="auto" w:sz="4" w:space="0"/>
              <w:right w:val="thickThinLargeGap" w:color="auto" w:sz="24" w:space="0"/>
            </w:tcBorders>
            <w:noWrap w:val="0"/>
            <w:vAlign w:val="center"/>
          </w:tcPr>
          <w:p>
            <w:pPr>
              <w:spacing w:line="360" w:lineRule="auto"/>
              <w:ind w:firstLine="720" w:firstLineChars="400"/>
              <w:jc w:val="left"/>
              <w:rPr>
                <w:rFonts w:ascii="宋体" w:hAnsi="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6" w:hRule="atLeast"/>
          <w:jc w:val="center"/>
        </w:trPr>
        <w:tc>
          <w:tcPr>
            <w:tcW w:w="1766" w:type="dxa"/>
            <w:tcBorders>
              <w:top w:val="single" w:color="auto" w:sz="4" w:space="0"/>
              <w:left w:val="thinThickLargeGap" w:color="auto" w:sz="24" w:space="0"/>
              <w:bottom w:val="single" w:color="auto" w:sz="4" w:space="0"/>
              <w:right w:val="single" w:color="auto" w:sz="4" w:space="0"/>
            </w:tcBorders>
            <w:noWrap w:val="0"/>
            <w:vAlign w:val="center"/>
          </w:tcPr>
          <w:p>
            <w:pPr>
              <w:jc w:val="center"/>
              <w:rPr>
                <w:rFonts w:ascii="宋体" w:hAnsi="宋体"/>
                <w:b/>
                <w:sz w:val="18"/>
                <w:szCs w:val="18"/>
              </w:rPr>
            </w:pPr>
            <w:r>
              <w:rPr>
                <w:rFonts w:hint="eastAsia" w:ascii="宋体" w:hAnsi="宋体"/>
                <w:b/>
                <w:sz w:val="18"/>
                <w:szCs w:val="18"/>
              </w:rPr>
              <w:t>申请年限</w:t>
            </w:r>
          </w:p>
        </w:tc>
        <w:tc>
          <w:tcPr>
            <w:tcW w:w="8403" w:type="dxa"/>
            <w:gridSpan w:val="37"/>
            <w:tcBorders>
              <w:top w:val="single" w:color="auto" w:sz="4" w:space="0"/>
              <w:left w:val="single" w:color="auto" w:sz="4" w:space="0"/>
              <w:bottom w:val="single" w:color="auto" w:sz="4" w:space="0"/>
              <w:right w:val="thickThinLargeGap" w:color="auto" w:sz="24" w:space="0"/>
            </w:tcBorders>
            <w:noWrap w:val="0"/>
            <w:vAlign w:val="center"/>
          </w:tcPr>
          <w:p>
            <w:pPr>
              <w:ind w:firstLine="900" w:firstLineChars="500"/>
              <w:jc w:val="left"/>
              <w:rPr>
                <w:rFonts w:hint="eastAsia" w:ascii="宋体" w:hAnsi="宋体"/>
                <w:bCs/>
                <w:sz w:val="18"/>
                <w:szCs w:val="18"/>
              </w:rPr>
            </w:pPr>
            <w:r>
              <w:rPr>
                <w:rFonts w:hint="eastAsia" w:ascii="宋体" w:hAnsi="宋体"/>
                <w:bCs/>
                <w:sz w:val="18"/>
                <w:szCs w:val="18"/>
              </w:rPr>
              <w:t xml:space="preserve">□ 一年           □ 二年             </w:t>
            </w:r>
            <w:r>
              <w:rPr>
                <w:rFonts w:hint="eastAsia" w:ascii="宋体" w:hAnsi="宋体"/>
                <w:bCs/>
                <w:sz w:val="18"/>
                <w:szCs w:val="18"/>
              </w:rPr>
              <w:sym w:font="Wingdings 2" w:char="00A3"/>
            </w:r>
            <w:r>
              <w:rPr>
                <w:rFonts w:hint="eastAsia" w:ascii="宋体" w:hAnsi="宋体"/>
                <w:bCs/>
                <w:sz w:val="18"/>
                <w:szCs w:val="18"/>
              </w:rPr>
              <w:t xml:space="preserve"> 四年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3" w:hRule="atLeast"/>
          <w:jc w:val="center"/>
        </w:trPr>
        <w:tc>
          <w:tcPr>
            <w:tcW w:w="1766" w:type="dxa"/>
            <w:tcBorders>
              <w:top w:val="single" w:color="auto" w:sz="4" w:space="0"/>
              <w:left w:val="thinThickLargeGap" w:color="auto" w:sz="24" w:space="0"/>
              <w:bottom w:val="single" w:color="auto" w:sz="4" w:space="0"/>
              <w:right w:val="single" w:color="auto" w:sz="4" w:space="0"/>
            </w:tcBorders>
            <w:noWrap w:val="0"/>
            <w:vAlign w:val="center"/>
          </w:tcPr>
          <w:p>
            <w:pPr>
              <w:jc w:val="center"/>
              <w:rPr>
                <w:rFonts w:hint="eastAsia" w:ascii="宋体" w:hAnsi="宋体"/>
                <w:b/>
                <w:sz w:val="18"/>
                <w:szCs w:val="18"/>
              </w:rPr>
            </w:pPr>
            <w:r>
              <w:rPr>
                <w:rFonts w:hint="eastAsia" w:ascii="宋体" w:hAnsi="宋体"/>
                <w:b/>
                <w:sz w:val="18"/>
                <w:szCs w:val="18"/>
              </w:rPr>
              <w:t>业务类型</w:t>
            </w:r>
          </w:p>
        </w:tc>
        <w:tc>
          <w:tcPr>
            <w:tcW w:w="8403" w:type="dxa"/>
            <w:gridSpan w:val="37"/>
            <w:tcBorders>
              <w:top w:val="single" w:color="auto" w:sz="4" w:space="0"/>
              <w:left w:val="single" w:color="auto" w:sz="4" w:space="0"/>
              <w:bottom w:val="single" w:color="auto" w:sz="4" w:space="0"/>
              <w:right w:val="thickThinLargeGap" w:color="auto" w:sz="24" w:space="0"/>
            </w:tcBorders>
            <w:noWrap w:val="0"/>
            <w:vAlign w:val="center"/>
          </w:tcPr>
          <w:p>
            <w:pPr>
              <w:ind w:firstLine="900" w:firstLineChars="500"/>
              <w:jc w:val="left"/>
              <w:rPr>
                <w:rFonts w:hint="eastAsia" w:ascii="宋体" w:hAnsi="宋体"/>
                <w:bCs/>
                <w:sz w:val="18"/>
                <w:szCs w:val="18"/>
              </w:rPr>
            </w:pPr>
            <w:r>
              <w:rPr>
                <w:rFonts w:hint="eastAsia" w:ascii="宋体" w:hAnsi="宋体"/>
                <w:bCs/>
                <w:sz w:val="18"/>
                <w:szCs w:val="18"/>
              </w:rPr>
              <w:t xml:space="preserve">□ </w:t>
            </w:r>
            <w:r>
              <w:rPr>
                <w:rFonts w:ascii="宋体" w:hAnsi="宋体"/>
                <w:bCs/>
                <w:sz w:val="18"/>
                <w:szCs w:val="18"/>
              </w:rPr>
              <w:t>新办</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 更新       </w:t>
            </w:r>
            <w:r>
              <w:rPr>
                <w:rFonts w:ascii="宋体" w:hAnsi="宋体"/>
                <w:bCs/>
                <w:sz w:val="18"/>
                <w:szCs w:val="18"/>
              </w:rPr>
              <w:t xml:space="preserve"> </w:t>
            </w:r>
            <w:r>
              <w:rPr>
                <w:rFonts w:hint="eastAsia" w:ascii="宋体" w:hAnsi="宋体"/>
                <w:bCs/>
                <w:sz w:val="18"/>
                <w:szCs w:val="18"/>
              </w:rPr>
              <w:t xml:space="preserve">     □ 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66" w:type="dxa"/>
            <w:vMerge w:val="restart"/>
            <w:tcBorders>
              <w:left w:val="thinThickLargeGap" w:color="auto" w:sz="24" w:space="0"/>
              <w:right w:val="single" w:color="auto" w:sz="4" w:space="0"/>
            </w:tcBorders>
            <w:noWrap w:val="0"/>
            <w:vAlign w:val="center"/>
          </w:tcPr>
          <w:p>
            <w:pPr>
              <w:jc w:val="center"/>
              <w:rPr>
                <w:rFonts w:hint="eastAsia" w:ascii="宋体" w:hAnsi="宋体"/>
                <w:b/>
                <w:sz w:val="18"/>
                <w:szCs w:val="18"/>
              </w:rPr>
            </w:pPr>
            <w:r>
              <w:rPr>
                <w:rFonts w:hint="eastAsia" w:ascii="宋体" w:hAnsi="宋体"/>
                <w:b/>
                <w:sz w:val="18"/>
                <w:szCs w:val="18"/>
              </w:rPr>
              <w:t>个人印章</w:t>
            </w:r>
          </w:p>
          <w:p>
            <w:pPr>
              <w:jc w:val="center"/>
              <w:rPr>
                <w:rFonts w:ascii="宋体" w:hAnsi="宋体"/>
                <w:b/>
                <w:sz w:val="18"/>
                <w:szCs w:val="18"/>
              </w:rPr>
            </w:pPr>
            <w:r>
              <w:rPr>
                <w:rFonts w:hint="eastAsia" w:ascii="宋体" w:hAnsi="宋体"/>
                <w:bCs/>
                <w:sz w:val="18"/>
                <w:szCs w:val="18"/>
              </w:rPr>
              <w:t>□</w:t>
            </w:r>
            <w:r>
              <w:rPr>
                <w:rFonts w:hint="eastAsia" w:ascii="宋体" w:hAnsi="宋体"/>
                <w:b/>
                <w:sz w:val="15"/>
                <w:szCs w:val="15"/>
              </w:rPr>
              <w:t>印鉴章</w:t>
            </w:r>
            <w:r>
              <w:rPr>
                <w:rFonts w:hint="eastAsia" w:ascii="宋体" w:hAnsi="宋体"/>
                <w:bCs/>
                <w:sz w:val="18"/>
                <w:szCs w:val="18"/>
              </w:rPr>
              <w:t>□</w:t>
            </w:r>
            <w:r>
              <w:rPr>
                <w:rFonts w:hint="eastAsia" w:ascii="宋体" w:hAnsi="宋体"/>
                <w:b/>
                <w:sz w:val="13"/>
                <w:szCs w:val="13"/>
              </w:rPr>
              <w:t xml:space="preserve"> </w:t>
            </w:r>
            <w:r>
              <w:rPr>
                <w:rFonts w:hint="eastAsia" w:ascii="宋体" w:hAnsi="宋体"/>
                <w:b/>
                <w:sz w:val="15"/>
                <w:szCs w:val="15"/>
              </w:rPr>
              <w:t>签字章</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18"/>
                <w:szCs w:val="18"/>
              </w:rPr>
            </w:pPr>
            <w:r>
              <w:rPr>
                <w:rFonts w:hint="eastAsia" w:ascii="宋体" w:hAnsi="宋体"/>
                <w:bCs/>
                <w:sz w:val="18"/>
                <w:szCs w:val="18"/>
              </w:rPr>
              <w:t>姓 名</w:t>
            </w:r>
          </w:p>
        </w:tc>
        <w:tc>
          <w:tcPr>
            <w:tcW w:w="2564" w:type="dxa"/>
            <w:gridSpan w:val="13"/>
            <w:tcBorders>
              <w:top w:val="single" w:color="auto" w:sz="2" w:space="0"/>
              <w:left w:val="single" w:color="auto" w:sz="4" w:space="0"/>
              <w:bottom w:val="single" w:color="auto" w:sz="4" w:space="0"/>
              <w:right w:val="single" w:color="auto" w:sz="4" w:space="0"/>
            </w:tcBorders>
            <w:noWrap w:val="0"/>
            <w:vAlign w:val="center"/>
          </w:tcPr>
          <w:p>
            <w:pPr>
              <w:jc w:val="center"/>
              <w:rPr>
                <w:rFonts w:ascii="宋体" w:hAnsi="宋体"/>
                <w:bCs/>
                <w:sz w:val="18"/>
                <w:szCs w:val="18"/>
              </w:rPr>
            </w:pPr>
          </w:p>
        </w:tc>
        <w:tc>
          <w:tcPr>
            <w:tcW w:w="1339" w:type="dxa"/>
            <w:gridSpan w:val="7"/>
            <w:tcBorders>
              <w:top w:val="single" w:color="auto" w:sz="2" w:space="0"/>
              <w:left w:val="single" w:color="auto" w:sz="4" w:space="0"/>
              <w:bottom w:val="single" w:color="auto" w:sz="4" w:space="0"/>
              <w:right w:val="single" w:color="auto" w:sz="4" w:space="0"/>
            </w:tcBorders>
            <w:noWrap w:val="0"/>
            <w:vAlign w:val="center"/>
          </w:tcPr>
          <w:p>
            <w:pPr>
              <w:jc w:val="center"/>
              <w:rPr>
                <w:rFonts w:ascii="宋体" w:hAnsi="宋体"/>
                <w:bCs/>
                <w:sz w:val="18"/>
                <w:szCs w:val="18"/>
              </w:rPr>
            </w:pPr>
            <w:r>
              <w:rPr>
                <w:rFonts w:hint="eastAsia" w:ascii="宋体" w:hAnsi="宋体"/>
                <w:bCs/>
                <w:sz w:val="18"/>
                <w:szCs w:val="18"/>
              </w:rPr>
              <w:t>联系方式</w:t>
            </w:r>
          </w:p>
        </w:tc>
        <w:tc>
          <w:tcPr>
            <w:tcW w:w="3491" w:type="dxa"/>
            <w:gridSpan w:val="16"/>
            <w:tcBorders>
              <w:top w:val="single" w:color="auto" w:sz="2" w:space="0"/>
              <w:left w:val="single" w:color="auto" w:sz="4" w:space="0"/>
              <w:bottom w:val="single" w:color="auto" w:sz="4" w:space="0"/>
              <w:right w:val="thickThinLargeGap" w:color="auto" w:sz="24" w:space="0"/>
            </w:tcBorders>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766" w:type="dxa"/>
            <w:vMerge w:val="continue"/>
            <w:tcBorders>
              <w:left w:val="thinThickLargeGap" w:color="auto" w:sz="24" w:space="0"/>
              <w:bottom w:val="single" w:color="auto" w:sz="4" w:space="0"/>
              <w:right w:val="single" w:color="auto" w:sz="4" w:space="0"/>
            </w:tcBorders>
            <w:noWrap w:val="0"/>
            <w:vAlign w:val="center"/>
          </w:tcPr>
          <w:p>
            <w:pPr>
              <w:jc w:val="center"/>
              <w:rPr>
                <w:rFonts w:ascii="宋体" w:hAnsi="宋体"/>
                <w:b/>
                <w:sz w:val="18"/>
                <w:szCs w:val="18"/>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18"/>
                <w:szCs w:val="18"/>
              </w:rPr>
            </w:pPr>
            <w:r>
              <w:rPr>
                <w:rFonts w:hint="eastAsia" w:ascii="宋体" w:hAnsi="宋体"/>
                <w:bCs/>
                <w:sz w:val="18"/>
                <w:szCs w:val="18"/>
              </w:rPr>
              <w:t>身份证号</w:t>
            </w:r>
          </w:p>
        </w:tc>
        <w:tc>
          <w:tcPr>
            <w:tcW w:w="266"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sz w:val="18"/>
                <w:szCs w:val="18"/>
              </w:rPr>
            </w:pPr>
          </w:p>
        </w:tc>
        <w:tc>
          <w:tcPr>
            <w:tcW w:w="419"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bCs/>
                <w:sz w:val="18"/>
                <w:szCs w:val="18"/>
              </w:rPr>
            </w:pPr>
          </w:p>
        </w:tc>
        <w:tc>
          <w:tcPr>
            <w:tcW w:w="419"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bCs/>
                <w:sz w:val="18"/>
                <w:szCs w:val="18"/>
              </w:rPr>
            </w:pPr>
          </w:p>
        </w:tc>
        <w:tc>
          <w:tcPr>
            <w:tcW w:w="419"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bCs/>
                <w:sz w:val="18"/>
                <w:szCs w:val="18"/>
              </w:rPr>
            </w:pPr>
          </w:p>
        </w:tc>
        <w:tc>
          <w:tcPr>
            <w:tcW w:w="419"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bCs/>
                <w:sz w:val="18"/>
                <w:szCs w:val="18"/>
              </w:rPr>
            </w:pPr>
          </w:p>
        </w:tc>
        <w:tc>
          <w:tcPr>
            <w:tcW w:w="419"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bCs/>
                <w:sz w:val="18"/>
                <w:szCs w:val="18"/>
              </w:rPr>
            </w:pPr>
          </w:p>
        </w:tc>
        <w:tc>
          <w:tcPr>
            <w:tcW w:w="419" w:type="dxa"/>
            <w:gridSpan w:val="3"/>
            <w:tcBorders>
              <w:top w:val="single" w:color="auto" w:sz="2" w:space="0"/>
              <w:left w:val="single" w:color="auto" w:sz="2" w:space="0"/>
              <w:bottom w:val="single" w:color="auto" w:sz="2" w:space="0"/>
              <w:right w:val="single" w:color="auto" w:sz="4" w:space="0"/>
            </w:tcBorders>
            <w:noWrap w:val="0"/>
            <w:vAlign w:val="center"/>
          </w:tcPr>
          <w:p>
            <w:pPr>
              <w:jc w:val="center"/>
              <w:rPr>
                <w:rFonts w:ascii="宋体" w:hAnsi="宋体"/>
                <w:bCs/>
                <w:sz w:val="18"/>
                <w:szCs w:val="18"/>
              </w:rPr>
            </w:pPr>
          </w:p>
        </w:tc>
        <w:tc>
          <w:tcPr>
            <w:tcW w:w="419" w:type="dxa"/>
            <w:gridSpan w:val="2"/>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sz w:val="18"/>
                <w:szCs w:val="18"/>
              </w:rPr>
            </w:pPr>
          </w:p>
        </w:tc>
        <w:tc>
          <w:tcPr>
            <w:tcW w:w="419"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bCs/>
                <w:sz w:val="18"/>
                <w:szCs w:val="18"/>
              </w:rPr>
            </w:pPr>
          </w:p>
        </w:tc>
        <w:tc>
          <w:tcPr>
            <w:tcW w:w="419"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bCs/>
                <w:sz w:val="18"/>
                <w:szCs w:val="18"/>
              </w:rPr>
            </w:pPr>
          </w:p>
        </w:tc>
        <w:tc>
          <w:tcPr>
            <w:tcW w:w="419"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bCs/>
                <w:sz w:val="18"/>
                <w:szCs w:val="18"/>
              </w:rPr>
            </w:pPr>
          </w:p>
        </w:tc>
        <w:tc>
          <w:tcPr>
            <w:tcW w:w="419"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bCs/>
                <w:sz w:val="18"/>
                <w:szCs w:val="18"/>
              </w:rPr>
            </w:pPr>
          </w:p>
        </w:tc>
        <w:tc>
          <w:tcPr>
            <w:tcW w:w="419"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bCs/>
                <w:sz w:val="18"/>
                <w:szCs w:val="18"/>
              </w:rPr>
            </w:pPr>
          </w:p>
        </w:tc>
        <w:tc>
          <w:tcPr>
            <w:tcW w:w="419"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bCs/>
                <w:sz w:val="18"/>
                <w:szCs w:val="18"/>
              </w:rPr>
            </w:pPr>
          </w:p>
        </w:tc>
        <w:tc>
          <w:tcPr>
            <w:tcW w:w="419"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sz w:val="18"/>
                <w:szCs w:val="18"/>
              </w:rPr>
            </w:pPr>
          </w:p>
        </w:tc>
        <w:tc>
          <w:tcPr>
            <w:tcW w:w="419"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sz w:val="18"/>
                <w:szCs w:val="18"/>
              </w:rPr>
            </w:pPr>
          </w:p>
        </w:tc>
        <w:tc>
          <w:tcPr>
            <w:tcW w:w="419"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sz w:val="18"/>
                <w:szCs w:val="18"/>
              </w:rPr>
            </w:pPr>
          </w:p>
        </w:tc>
        <w:tc>
          <w:tcPr>
            <w:tcW w:w="424" w:type="dxa"/>
            <w:tcBorders>
              <w:top w:val="single" w:color="auto" w:sz="2" w:space="0"/>
              <w:left w:val="single" w:color="auto" w:sz="2" w:space="0"/>
              <w:bottom w:val="single" w:color="auto" w:sz="2" w:space="0"/>
              <w:right w:val="thickThinLargeGap" w:color="auto" w:sz="24" w:space="0"/>
            </w:tcBorders>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66" w:type="dxa"/>
            <w:vMerge w:val="restart"/>
            <w:tcBorders>
              <w:left w:val="thinThickLargeGap" w:color="auto" w:sz="24" w:space="0"/>
              <w:right w:val="single" w:color="auto" w:sz="4" w:space="0"/>
            </w:tcBorders>
            <w:noWrap w:val="0"/>
            <w:vAlign w:val="center"/>
          </w:tcPr>
          <w:p>
            <w:pPr>
              <w:jc w:val="center"/>
              <w:rPr>
                <w:rFonts w:hint="eastAsia" w:ascii="宋体" w:hAnsi="宋体"/>
                <w:b/>
                <w:sz w:val="18"/>
                <w:szCs w:val="18"/>
              </w:rPr>
            </w:pPr>
            <w:r>
              <w:rPr>
                <w:rFonts w:hint="eastAsia" w:ascii="宋体" w:hAnsi="宋体"/>
                <w:b/>
                <w:sz w:val="18"/>
                <w:szCs w:val="18"/>
              </w:rPr>
              <w:t>经办人</w:t>
            </w:r>
          </w:p>
        </w:tc>
        <w:tc>
          <w:tcPr>
            <w:tcW w:w="8403" w:type="dxa"/>
            <w:gridSpan w:val="37"/>
            <w:tcBorders>
              <w:left w:val="single" w:color="auto" w:sz="4" w:space="0"/>
              <w:bottom w:val="single" w:color="auto" w:sz="4" w:space="0"/>
              <w:right w:val="thickThinLargeGap" w:color="auto" w:sz="24" w:space="0"/>
            </w:tcBorders>
            <w:noWrap w:val="0"/>
            <w:vAlign w:val="center"/>
          </w:tcPr>
          <w:p>
            <w:pPr>
              <w:jc w:val="left"/>
              <w:rPr>
                <w:rFonts w:ascii="宋体" w:hAnsi="宋体"/>
                <w:b/>
                <w:bCs/>
                <w:sz w:val="18"/>
                <w:szCs w:val="18"/>
              </w:rPr>
            </w:pPr>
            <w:r>
              <w:rPr>
                <w:rFonts w:hint="eastAsia" w:ascii="宋体" w:hAnsi="宋体"/>
                <w:b/>
                <w:bCs/>
                <w:sz w:val="21"/>
                <w:szCs w:val="21"/>
              </w:rPr>
              <w:t>本人授权</w:t>
            </w:r>
            <w:r>
              <w:rPr>
                <w:rFonts w:hint="eastAsia" w:ascii="宋体" w:hAnsi="宋体"/>
                <w:b/>
                <w:bCs/>
                <w:sz w:val="21"/>
                <w:szCs w:val="21"/>
                <w:u w:val="single"/>
                <w:lang w:val="en-US" w:eastAsia="zh-CN"/>
              </w:rPr>
              <w:t xml:space="preserve">           </w:t>
            </w:r>
            <w:r>
              <w:rPr>
                <w:rFonts w:hint="eastAsia" w:ascii="宋体" w:hAnsi="宋体"/>
                <w:b/>
                <w:bCs/>
                <w:sz w:val="21"/>
                <w:szCs w:val="21"/>
              </w:rPr>
              <w:t>为电子印章及印章证书业务的经办人，办理本人电子印章及印章证书申请、更新、变更事宜。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66" w:type="dxa"/>
            <w:vMerge w:val="continue"/>
            <w:tcBorders>
              <w:left w:val="thinThickLargeGap" w:color="auto" w:sz="24" w:space="0"/>
              <w:right w:val="single" w:color="auto" w:sz="4" w:space="0"/>
            </w:tcBorders>
            <w:noWrap w:val="0"/>
            <w:vAlign w:val="center"/>
          </w:tcPr>
          <w:p>
            <w:pPr>
              <w:jc w:val="center"/>
              <w:rPr>
                <w:rFonts w:hint="eastAsia" w:ascii="宋体" w:hAnsi="宋体"/>
                <w:bCs/>
                <w:sz w:val="18"/>
                <w:szCs w:val="18"/>
              </w:rPr>
            </w:pPr>
          </w:p>
        </w:tc>
        <w:tc>
          <w:tcPr>
            <w:tcW w:w="1009" w:type="dxa"/>
            <w:tcBorders>
              <w:left w:val="single" w:color="auto" w:sz="4" w:space="0"/>
              <w:bottom w:val="single" w:color="auto" w:sz="4" w:space="0"/>
              <w:right w:val="single" w:color="auto" w:sz="4" w:space="0"/>
            </w:tcBorders>
            <w:noWrap w:val="0"/>
            <w:vAlign w:val="center"/>
          </w:tcPr>
          <w:p>
            <w:pPr>
              <w:jc w:val="center"/>
              <w:rPr>
                <w:rFonts w:hint="eastAsia" w:ascii="宋体" w:hAnsi="宋体"/>
                <w:bCs/>
                <w:sz w:val="18"/>
                <w:szCs w:val="18"/>
              </w:rPr>
            </w:pPr>
            <w:r>
              <w:rPr>
                <w:rFonts w:hint="eastAsia" w:ascii="宋体" w:hAnsi="宋体"/>
                <w:bCs/>
                <w:sz w:val="18"/>
                <w:szCs w:val="18"/>
              </w:rPr>
              <w:t>姓名</w:t>
            </w:r>
          </w:p>
        </w:tc>
        <w:tc>
          <w:tcPr>
            <w:tcW w:w="2564" w:type="dxa"/>
            <w:gridSpan w:val="13"/>
            <w:tcBorders>
              <w:top w:val="single" w:color="auto" w:sz="2" w:space="0"/>
              <w:left w:val="single" w:color="auto" w:sz="4" w:space="0"/>
              <w:bottom w:val="single" w:color="auto" w:sz="2" w:space="0"/>
              <w:right w:val="single" w:color="auto" w:sz="4" w:space="0"/>
            </w:tcBorders>
            <w:noWrap w:val="0"/>
            <w:vAlign w:val="center"/>
          </w:tcPr>
          <w:p>
            <w:pPr>
              <w:jc w:val="center"/>
              <w:rPr>
                <w:rFonts w:ascii="宋体" w:hAnsi="宋体"/>
                <w:bCs/>
                <w:sz w:val="18"/>
                <w:szCs w:val="18"/>
              </w:rPr>
            </w:pPr>
          </w:p>
        </w:tc>
        <w:tc>
          <w:tcPr>
            <w:tcW w:w="1339" w:type="dxa"/>
            <w:gridSpan w:val="7"/>
            <w:tcBorders>
              <w:top w:val="single" w:color="auto" w:sz="2" w:space="0"/>
              <w:left w:val="single" w:color="auto" w:sz="4" w:space="0"/>
              <w:bottom w:val="single" w:color="auto" w:sz="2" w:space="0"/>
              <w:right w:val="single" w:color="auto" w:sz="4" w:space="0"/>
            </w:tcBorders>
            <w:noWrap w:val="0"/>
            <w:vAlign w:val="center"/>
          </w:tcPr>
          <w:p>
            <w:pPr>
              <w:jc w:val="center"/>
              <w:rPr>
                <w:rFonts w:ascii="宋体" w:hAnsi="宋体"/>
                <w:bCs/>
                <w:sz w:val="18"/>
                <w:szCs w:val="18"/>
              </w:rPr>
            </w:pPr>
            <w:r>
              <w:rPr>
                <w:rFonts w:ascii="宋体" w:hAnsi="宋体"/>
                <w:bCs/>
                <w:sz w:val="18"/>
                <w:szCs w:val="18"/>
              </w:rPr>
              <w:t>联系方式</w:t>
            </w:r>
          </w:p>
        </w:tc>
        <w:tc>
          <w:tcPr>
            <w:tcW w:w="3491" w:type="dxa"/>
            <w:gridSpan w:val="16"/>
            <w:tcBorders>
              <w:top w:val="single" w:color="auto" w:sz="2" w:space="0"/>
              <w:left w:val="single" w:color="auto" w:sz="4" w:space="0"/>
              <w:bottom w:val="single" w:color="auto" w:sz="2" w:space="0"/>
              <w:right w:val="thickThinLargeGap" w:color="auto" w:sz="24" w:space="0"/>
            </w:tcBorders>
            <w:noWrap w:val="0"/>
            <w:vAlign w:val="center"/>
          </w:tcPr>
          <w:p>
            <w:pPr>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66" w:type="dxa"/>
            <w:vMerge w:val="continue"/>
            <w:tcBorders>
              <w:left w:val="thinThickLargeGap" w:color="auto" w:sz="24" w:space="0"/>
              <w:bottom w:val="single" w:color="auto" w:sz="4" w:space="0"/>
              <w:right w:val="single" w:color="auto" w:sz="4" w:space="0"/>
            </w:tcBorders>
            <w:noWrap w:val="0"/>
            <w:vAlign w:val="center"/>
          </w:tcPr>
          <w:p>
            <w:pPr>
              <w:jc w:val="center"/>
              <w:rPr>
                <w:rFonts w:hint="eastAsia" w:ascii="宋体" w:hAnsi="宋体"/>
                <w:bCs/>
                <w:sz w:val="18"/>
                <w:szCs w:val="18"/>
              </w:rPr>
            </w:pPr>
          </w:p>
        </w:tc>
        <w:tc>
          <w:tcPr>
            <w:tcW w:w="1009" w:type="dxa"/>
            <w:tcBorders>
              <w:left w:val="single" w:color="auto" w:sz="4" w:space="0"/>
              <w:bottom w:val="single" w:color="auto" w:sz="4" w:space="0"/>
              <w:right w:val="single" w:color="auto" w:sz="4" w:space="0"/>
            </w:tcBorders>
            <w:noWrap w:val="0"/>
            <w:vAlign w:val="center"/>
          </w:tcPr>
          <w:p>
            <w:pPr>
              <w:jc w:val="center"/>
              <w:rPr>
                <w:rFonts w:hint="eastAsia" w:ascii="宋体" w:hAnsi="宋体"/>
                <w:bCs/>
                <w:sz w:val="18"/>
                <w:szCs w:val="18"/>
              </w:rPr>
            </w:pPr>
            <w:r>
              <w:rPr>
                <w:rFonts w:hint="eastAsia" w:ascii="宋体" w:hAnsi="宋体"/>
                <w:bCs/>
                <w:sz w:val="18"/>
                <w:szCs w:val="18"/>
              </w:rPr>
              <w:t>身份证号</w:t>
            </w:r>
          </w:p>
        </w:tc>
        <w:tc>
          <w:tcPr>
            <w:tcW w:w="410" w:type="dxa"/>
            <w:gridSpan w:val="2"/>
            <w:tcBorders>
              <w:top w:val="single" w:color="auto" w:sz="2" w:space="0"/>
              <w:left w:val="single" w:color="auto" w:sz="4" w:space="0"/>
              <w:bottom w:val="single" w:color="auto" w:sz="4" w:space="0"/>
              <w:right w:val="single" w:color="auto" w:sz="4" w:space="0"/>
            </w:tcBorders>
            <w:noWrap w:val="0"/>
            <w:vAlign w:val="center"/>
          </w:tcPr>
          <w:p>
            <w:pPr>
              <w:jc w:val="center"/>
              <w:rPr>
                <w:rFonts w:ascii="宋体" w:hAnsi="宋体"/>
                <w:bCs/>
                <w:sz w:val="18"/>
                <w:szCs w:val="18"/>
              </w:rPr>
            </w:pPr>
          </w:p>
        </w:tc>
        <w:tc>
          <w:tcPr>
            <w:tcW w:w="410" w:type="dxa"/>
            <w:gridSpan w:val="2"/>
            <w:tcBorders>
              <w:top w:val="single" w:color="auto" w:sz="2" w:space="0"/>
              <w:left w:val="single" w:color="auto" w:sz="4" w:space="0"/>
              <w:bottom w:val="single" w:color="auto" w:sz="4" w:space="0"/>
              <w:right w:val="single" w:color="auto" w:sz="4" w:space="0"/>
            </w:tcBorders>
            <w:noWrap w:val="0"/>
            <w:vAlign w:val="center"/>
          </w:tcPr>
          <w:p>
            <w:pPr>
              <w:jc w:val="center"/>
              <w:rPr>
                <w:rFonts w:ascii="宋体" w:hAnsi="宋体"/>
                <w:bCs/>
                <w:sz w:val="18"/>
                <w:szCs w:val="18"/>
              </w:rPr>
            </w:pPr>
          </w:p>
        </w:tc>
        <w:tc>
          <w:tcPr>
            <w:tcW w:w="410" w:type="dxa"/>
            <w:gridSpan w:val="2"/>
            <w:tcBorders>
              <w:top w:val="single" w:color="auto" w:sz="2" w:space="0"/>
              <w:left w:val="single" w:color="auto" w:sz="4" w:space="0"/>
              <w:bottom w:val="single" w:color="auto" w:sz="4" w:space="0"/>
              <w:right w:val="single" w:color="auto" w:sz="4" w:space="0"/>
            </w:tcBorders>
            <w:noWrap w:val="0"/>
            <w:vAlign w:val="center"/>
          </w:tcPr>
          <w:p>
            <w:pPr>
              <w:jc w:val="center"/>
              <w:rPr>
                <w:rFonts w:ascii="宋体" w:hAnsi="宋体"/>
                <w:bCs/>
                <w:sz w:val="18"/>
                <w:szCs w:val="18"/>
              </w:rPr>
            </w:pPr>
          </w:p>
        </w:tc>
        <w:tc>
          <w:tcPr>
            <w:tcW w:w="410" w:type="dxa"/>
            <w:gridSpan w:val="2"/>
            <w:tcBorders>
              <w:top w:val="single" w:color="auto" w:sz="2" w:space="0"/>
              <w:left w:val="single" w:color="auto" w:sz="4" w:space="0"/>
              <w:bottom w:val="single" w:color="auto" w:sz="4" w:space="0"/>
              <w:right w:val="single" w:color="auto" w:sz="4" w:space="0"/>
            </w:tcBorders>
            <w:noWrap w:val="0"/>
            <w:vAlign w:val="center"/>
          </w:tcPr>
          <w:p>
            <w:pPr>
              <w:jc w:val="center"/>
              <w:rPr>
                <w:rFonts w:ascii="宋体" w:hAnsi="宋体"/>
                <w:bCs/>
                <w:sz w:val="18"/>
                <w:szCs w:val="18"/>
              </w:rPr>
            </w:pPr>
          </w:p>
        </w:tc>
        <w:tc>
          <w:tcPr>
            <w:tcW w:w="410" w:type="dxa"/>
            <w:gridSpan w:val="2"/>
            <w:tcBorders>
              <w:top w:val="single" w:color="auto" w:sz="2" w:space="0"/>
              <w:left w:val="single" w:color="auto" w:sz="4" w:space="0"/>
              <w:bottom w:val="single" w:color="auto" w:sz="4" w:space="0"/>
              <w:right w:val="single" w:color="auto" w:sz="4" w:space="0"/>
            </w:tcBorders>
            <w:noWrap w:val="0"/>
            <w:vAlign w:val="center"/>
          </w:tcPr>
          <w:p>
            <w:pPr>
              <w:jc w:val="center"/>
              <w:rPr>
                <w:rFonts w:ascii="宋体" w:hAnsi="宋体"/>
                <w:bCs/>
                <w:sz w:val="18"/>
                <w:szCs w:val="18"/>
              </w:rPr>
            </w:pPr>
          </w:p>
        </w:tc>
        <w:tc>
          <w:tcPr>
            <w:tcW w:w="410" w:type="dxa"/>
            <w:gridSpan w:val="2"/>
            <w:tcBorders>
              <w:top w:val="single" w:color="auto" w:sz="2" w:space="0"/>
              <w:left w:val="single" w:color="auto" w:sz="4" w:space="0"/>
              <w:bottom w:val="single" w:color="auto" w:sz="4" w:space="0"/>
              <w:right w:val="single" w:color="auto" w:sz="4" w:space="0"/>
            </w:tcBorders>
            <w:noWrap w:val="0"/>
            <w:vAlign w:val="center"/>
          </w:tcPr>
          <w:p>
            <w:pPr>
              <w:jc w:val="center"/>
              <w:rPr>
                <w:rFonts w:ascii="宋体" w:hAnsi="宋体"/>
                <w:bCs/>
                <w:sz w:val="18"/>
                <w:szCs w:val="18"/>
              </w:rPr>
            </w:pPr>
          </w:p>
        </w:tc>
        <w:tc>
          <w:tcPr>
            <w:tcW w:w="410" w:type="dxa"/>
            <w:gridSpan w:val="3"/>
            <w:tcBorders>
              <w:top w:val="single" w:color="auto" w:sz="2" w:space="0"/>
              <w:left w:val="single" w:color="auto" w:sz="4" w:space="0"/>
              <w:bottom w:val="single" w:color="auto" w:sz="4" w:space="0"/>
              <w:right w:val="single" w:color="auto" w:sz="4" w:space="0"/>
            </w:tcBorders>
            <w:noWrap w:val="0"/>
            <w:vAlign w:val="center"/>
          </w:tcPr>
          <w:p>
            <w:pPr>
              <w:jc w:val="center"/>
              <w:rPr>
                <w:rFonts w:ascii="宋体" w:hAnsi="宋体"/>
                <w:bCs/>
                <w:sz w:val="18"/>
                <w:szCs w:val="18"/>
              </w:rPr>
            </w:pPr>
          </w:p>
        </w:tc>
        <w:tc>
          <w:tcPr>
            <w:tcW w:w="410" w:type="dxa"/>
            <w:gridSpan w:val="2"/>
            <w:tcBorders>
              <w:top w:val="single" w:color="auto" w:sz="2" w:space="0"/>
              <w:left w:val="single" w:color="auto" w:sz="4" w:space="0"/>
              <w:bottom w:val="single" w:color="auto" w:sz="4" w:space="0"/>
              <w:right w:val="single" w:color="auto" w:sz="4" w:space="0"/>
            </w:tcBorders>
            <w:noWrap w:val="0"/>
            <w:vAlign w:val="center"/>
          </w:tcPr>
          <w:p>
            <w:pPr>
              <w:jc w:val="center"/>
              <w:rPr>
                <w:rFonts w:ascii="宋体" w:hAnsi="宋体"/>
                <w:bCs/>
                <w:sz w:val="18"/>
                <w:szCs w:val="18"/>
              </w:rPr>
            </w:pPr>
          </w:p>
        </w:tc>
        <w:tc>
          <w:tcPr>
            <w:tcW w:w="410" w:type="dxa"/>
            <w:gridSpan w:val="2"/>
            <w:tcBorders>
              <w:top w:val="single" w:color="auto" w:sz="2" w:space="0"/>
              <w:left w:val="single" w:color="auto" w:sz="4" w:space="0"/>
              <w:bottom w:val="single" w:color="auto" w:sz="4" w:space="0"/>
              <w:right w:val="single" w:color="auto" w:sz="4" w:space="0"/>
            </w:tcBorders>
            <w:noWrap w:val="0"/>
            <w:vAlign w:val="center"/>
          </w:tcPr>
          <w:p>
            <w:pPr>
              <w:jc w:val="center"/>
              <w:rPr>
                <w:rFonts w:ascii="宋体" w:hAnsi="宋体"/>
                <w:bCs/>
                <w:sz w:val="18"/>
                <w:szCs w:val="18"/>
              </w:rPr>
            </w:pPr>
          </w:p>
        </w:tc>
        <w:tc>
          <w:tcPr>
            <w:tcW w:w="410" w:type="dxa"/>
            <w:gridSpan w:val="3"/>
            <w:tcBorders>
              <w:top w:val="single" w:color="auto" w:sz="2" w:space="0"/>
              <w:left w:val="single" w:color="auto" w:sz="4" w:space="0"/>
              <w:bottom w:val="single" w:color="auto" w:sz="4" w:space="0"/>
              <w:right w:val="single" w:color="auto" w:sz="4" w:space="0"/>
            </w:tcBorders>
            <w:noWrap w:val="0"/>
            <w:vAlign w:val="center"/>
          </w:tcPr>
          <w:p>
            <w:pPr>
              <w:jc w:val="center"/>
              <w:rPr>
                <w:rFonts w:ascii="宋体" w:hAnsi="宋体"/>
                <w:bCs/>
                <w:sz w:val="18"/>
                <w:szCs w:val="18"/>
              </w:rPr>
            </w:pPr>
          </w:p>
        </w:tc>
        <w:tc>
          <w:tcPr>
            <w:tcW w:w="410" w:type="dxa"/>
            <w:gridSpan w:val="2"/>
            <w:tcBorders>
              <w:top w:val="single" w:color="auto" w:sz="2" w:space="0"/>
              <w:left w:val="single" w:color="auto" w:sz="4" w:space="0"/>
              <w:bottom w:val="single" w:color="auto" w:sz="4" w:space="0"/>
              <w:right w:val="single" w:color="auto" w:sz="4" w:space="0"/>
            </w:tcBorders>
            <w:noWrap w:val="0"/>
            <w:vAlign w:val="center"/>
          </w:tcPr>
          <w:p>
            <w:pPr>
              <w:jc w:val="center"/>
              <w:rPr>
                <w:rFonts w:ascii="宋体" w:hAnsi="宋体"/>
                <w:bCs/>
                <w:sz w:val="18"/>
                <w:szCs w:val="18"/>
              </w:rPr>
            </w:pPr>
          </w:p>
        </w:tc>
        <w:tc>
          <w:tcPr>
            <w:tcW w:w="410" w:type="dxa"/>
            <w:gridSpan w:val="2"/>
            <w:tcBorders>
              <w:top w:val="single" w:color="auto" w:sz="2" w:space="0"/>
              <w:left w:val="single" w:color="auto" w:sz="4" w:space="0"/>
              <w:bottom w:val="single" w:color="auto" w:sz="4" w:space="0"/>
              <w:right w:val="single" w:color="auto" w:sz="4" w:space="0"/>
            </w:tcBorders>
            <w:noWrap w:val="0"/>
            <w:vAlign w:val="center"/>
          </w:tcPr>
          <w:p>
            <w:pPr>
              <w:jc w:val="center"/>
              <w:rPr>
                <w:rFonts w:ascii="宋体" w:hAnsi="宋体"/>
                <w:bCs/>
                <w:sz w:val="18"/>
                <w:szCs w:val="18"/>
              </w:rPr>
            </w:pPr>
          </w:p>
        </w:tc>
        <w:tc>
          <w:tcPr>
            <w:tcW w:w="410" w:type="dxa"/>
            <w:gridSpan w:val="2"/>
            <w:tcBorders>
              <w:top w:val="single" w:color="auto" w:sz="2" w:space="0"/>
              <w:left w:val="single" w:color="auto" w:sz="4" w:space="0"/>
              <w:bottom w:val="single" w:color="auto" w:sz="4" w:space="0"/>
              <w:right w:val="single" w:color="auto" w:sz="4" w:space="0"/>
            </w:tcBorders>
            <w:noWrap w:val="0"/>
            <w:vAlign w:val="center"/>
          </w:tcPr>
          <w:p>
            <w:pPr>
              <w:jc w:val="center"/>
              <w:rPr>
                <w:rFonts w:ascii="宋体" w:hAnsi="宋体"/>
                <w:bCs/>
                <w:sz w:val="18"/>
                <w:szCs w:val="18"/>
              </w:rPr>
            </w:pPr>
          </w:p>
        </w:tc>
        <w:tc>
          <w:tcPr>
            <w:tcW w:w="410" w:type="dxa"/>
            <w:gridSpan w:val="2"/>
            <w:tcBorders>
              <w:top w:val="single" w:color="auto" w:sz="2" w:space="0"/>
              <w:left w:val="single" w:color="auto" w:sz="4" w:space="0"/>
              <w:bottom w:val="single" w:color="auto" w:sz="4" w:space="0"/>
              <w:right w:val="single" w:color="auto" w:sz="4" w:space="0"/>
            </w:tcBorders>
            <w:noWrap w:val="0"/>
            <w:vAlign w:val="center"/>
          </w:tcPr>
          <w:p>
            <w:pPr>
              <w:jc w:val="center"/>
              <w:rPr>
                <w:rFonts w:ascii="宋体" w:hAnsi="宋体"/>
                <w:bCs/>
                <w:sz w:val="18"/>
                <w:szCs w:val="18"/>
              </w:rPr>
            </w:pPr>
          </w:p>
        </w:tc>
        <w:tc>
          <w:tcPr>
            <w:tcW w:w="410" w:type="dxa"/>
            <w:gridSpan w:val="2"/>
            <w:tcBorders>
              <w:top w:val="single" w:color="auto" w:sz="2"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410" w:type="dxa"/>
            <w:gridSpan w:val="2"/>
            <w:tcBorders>
              <w:top w:val="single" w:color="auto" w:sz="2"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410" w:type="dxa"/>
            <w:tcBorders>
              <w:top w:val="single" w:color="auto" w:sz="2"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424" w:type="dxa"/>
            <w:tcBorders>
              <w:top w:val="single" w:color="auto" w:sz="2" w:space="0"/>
              <w:left w:val="single" w:color="auto" w:sz="4" w:space="0"/>
              <w:bottom w:val="single" w:color="auto" w:sz="4" w:space="0"/>
              <w:right w:val="thickThinLargeGap" w:color="auto" w:sz="24" w:space="0"/>
            </w:tcBorders>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1766" w:type="dxa"/>
            <w:tcBorders>
              <w:top w:val="single" w:color="auto" w:sz="4" w:space="0"/>
              <w:left w:val="thinThickLargeGap" w:color="auto" w:sz="24" w:space="0"/>
              <w:right w:val="single" w:color="auto" w:sz="4" w:space="0"/>
            </w:tcBorders>
            <w:noWrap w:val="0"/>
            <w:vAlign w:val="center"/>
          </w:tcPr>
          <w:p>
            <w:pPr>
              <w:jc w:val="center"/>
              <w:rPr>
                <w:rFonts w:hint="eastAsia" w:ascii="宋体" w:hAnsi="宋体"/>
                <w:b/>
                <w:bCs/>
                <w:sz w:val="24"/>
                <w:szCs w:val="32"/>
              </w:rPr>
            </w:pPr>
            <w:r>
              <w:rPr>
                <w:rFonts w:hint="eastAsia" w:ascii="宋体" w:hAnsi="宋体"/>
                <w:b/>
                <w:bCs/>
                <w:sz w:val="24"/>
                <w:szCs w:val="32"/>
              </w:rPr>
              <w:t>印章采集区</w:t>
            </w:r>
          </w:p>
          <w:p>
            <w:pPr>
              <w:jc w:val="left"/>
              <w:rPr>
                <w:rFonts w:hint="eastAsia" w:ascii="宋体" w:hAnsi="宋体"/>
                <w:b/>
                <w:bCs/>
                <w:sz w:val="24"/>
                <w:szCs w:val="32"/>
              </w:rPr>
            </w:pPr>
            <w:r>
              <w:rPr>
                <w:rFonts w:hint="eastAsia" w:ascii="宋体" w:hAnsi="宋体"/>
                <w:sz w:val="13"/>
                <w:szCs w:val="13"/>
              </w:rPr>
              <w:t>注：请根据自身业务需要，在采集区提供印章模版，</w:t>
            </w:r>
            <w:r>
              <w:rPr>
                <w:rFonts w:hint="eastAsia" w:ascii="宋体" w:hAnsi="宋体"/>
                <w:sz w:val="13"/>
                <w:szCs w:val="13"/>
                <w:lang w:val="zh-CN"/>
              </w:rPr>
              <w:t>并确保</w:t>
            </w:r>
            <w:r>
              <w:rPr>
                <w:rFonts w:hint="eastAsia" w:ascii="宋体" w:hAnsi="宋体"/>
                <w:sz w:val="13"/>
                <w:szCs w:val="13"/>
              </w:rPr>
              <w:t>印章模版</w:t>
            </w:r>
            <w:r>
              <w:rPr>
                <w:rFonts w:hint="eastAsia" w:ascii="宋体" w:hAnsi="宋体"/>
                <w:sz w:val="13"/>
                <w:szCs w:val="13"/>
                <w:lang w:val="zh-CN"/>
              </w:rPr>
              <w:t>清晰准确，</w:t>
            </w:r>
            <w:r>
              <w:rPr>
                <w:rFonts w:hint="eastAsia" w:ascii="宋体" w:hAnsi="宋体"/>
                <w:sz w:val="13"/>
                <w:szCs w:val="13"/>
              </w:rPr>
              <w:t>四川CA据此办理电子印章。</w:t>
            </w:r>
          </w:p>
        </w:tc>
        <w:tc>
          <w:tcPr>
            <w:tcW w:w="3573" w:type="dxa"/>
            <w:gridSpan w:val="14"/>
            <w:tcBorders>
              <w:top w:val="single" w:color="auto" w:sz="4" w:space="0"/>
              <w:left w:val="single" w:color="auto" w:sz="4" w:space="0"/>
              <w:right w:val="single" w:color="auto" w:sz="4" w:space="0"/>
            </w:tcBorders>
            <w:noWrap w:val="0"/>
            <w:vAlign w:val="center"/>
          </w:tcPr>
          <w:p>
            <w:pPr>
              <w:spacing w:before="156" w:beforeLines="50"/>
              <w:rPr>
                <w:rFonts w:hint="eastAsia" w:ascii="宋体" w:hAnsi="宋体"/>
                <w:b/>
                <w:sz w:val="18"/>
                <w:szCs w:val="18"/>
              </w:rPr>
            </w:pPr>
          </w:p>
        </w:tc>
        <w:tc>
          <w:tcPr>
            <w:tcW w:w="4830" w:type="dxa"/>
            <w:gridSpan w:val="23"/>
            <w:tcBorders>
              <w:top w:val="single" w:color="auto" w:sz="4" w:space="0"/>
              <w:left w:val="single" w:color="auto" w:sz="4" w:space="0"/>
              <w:right w:val="thickThinLargeGap" w:color="auto" w:sz="24" w:space="0"/>
            </w:tcBorders>
            <w:noWrap w:val="0"/>
            <w:vAlign w:val="center"/>
          </w:tcPr>
          <w:p>
            <w:pPr>
              <w:ind w:firstLine="221" w:firstLineChars="100"/>
              <w:jc w:val="left"/>
              <w:rPr>
                <w:rFonts w:hint="eastAsia" w:ascii="宋体" w:hAnsi="宋体"/>
                <w:b/>
                <w:bCs/>
                <w:sz w:val="22"/>
                <w:szCs w:val="22"/>
              </w:rPr>
            </w:pPr>
            <w:r>
              <w:rPr>
                <w:rFonts w:hint="eastAsia" w:ascii="宋体" w:hAnsi="宋体"/>
                <w:b/>
                <w:bCs/>
                <w:sz w:val="22"/>
                <w:szCs w:val="22"/>
              </w:rPr>
              <w:t>电子印章及印章证书申请声明：</w:t>
            </w:r>
          </w:p>
          <w:p>
            <w:pPr>
              <w:spacing w:line="240" w:lineRule="auto"/>
              <w:ind w:firstLine="150" w:firstLineChars="100"/>
              <w:jc w:val="left"/>
              <w:rPr>
                <w:rFonts w:hint="eastAsia" w:ascii="宋体" w:hAnsi="宋体"/>
                <w:sz w:val="15"/>
                <w:szCs w:val="15"/>
              </w:rPr>
            </w:pPr>
            <w:r>
              <w:rPr>
                <w:rFonts w:hint="eastAsia" w:ascii="宋体" w:hAnsi="宋体"/>
                <w:sz w:val="15"/>
                <w:szCs w:val="15"/>
              </w:rPr>
              <w:t>1.本人自愿办理电子印章（含印章证书），并同意遵守《数字证书服务协议》，该印章证书代表本人身份。</w:t>
            </w:r>
          </w:p>
          <w:p>
            <w:pPr>
              <w:spacing w:line="240" w:lineRule="auto"/>
              <w:ind w:firstLine="150" w:firstLineChars="100"/>
              <w:jc w:val="left"/>
              <w:rPr>
                <w:rFonts w:ascii="宋体" w:hAnsi="宋体"/>
                <w:sz w:val="15"/>
                <w:szCs w:val="15"/>
              </w:rPr>
            </w:pPr>
            <w:r>
              <w:rPr>
                <w:rFonts w:hint="eastAsia" w:ascii="宋体" w:hAnsi="宋体"/>
                <w:sz w:val="15"/>
                <w:szCs w:val="15"/>
              </w:rPr>
              <w:t>2.本人确认所递交的申请材料和提供的印章准确无误、合法有效，并确认印章在采集过程中是准确无误的。</w:t>
            </w:r>
          </w:p>
          <w:p>
            <w:pPr>
              <w:ind w:firstLine="181" w:firstLineChars="100"/>
              <w:jc w:val="left"/>
              <w:rPr>
                <w:rFonts w:ascii="宋体" w:hAnsi="宋体"/>
                <w:b/>
                <w:sz w:val="18"/>
                <w:szCs w:val="18"/>
              </w:rPr>
            </w:pPr>
            <w:r>
              <w:rPr>
                <w:rFonts w:hint="eastAsia" w:ascii="宋体" w:hAnsi="宋体"/>
                <w:b/>
                <w:sz w:val="18"/>
                <w:szCs w:val="18"/>
              </w:rPr>
              <w:t>申请人签字：</w:t>
            </w:r>
            <w:r>
              <w:rPr>
                <w:rFonts w:hint="eastAsia" w:ascii="宋体" w:hAnsi="宋体"/>
                <w:b/>
                <w:sz w:val="18"/>
                <w:szCs w:val="18"/>
                <w:lang w:val="en-US" w:eastAsia="zh-CN"/>
              </w:rPr>
              <w:t xml:space="preserve">                     </w:t>
            </w:r>
            <w:r>
              <w:rPr>
                <w:rFonts w:hint="eastAsia" w:ascii="宋体" w:hAnsi="宋体"/>
                <w:b/>
                <w:sz w:val="18"/>
                <w:szCs w:val="18"/>
              </w:rPr>
              <w:t>年  月   日</w:t>
            </w:r>
          </w:p>
        </w:tc>
      </w:tr>
    </w:tbl>
    <w:p>
      <w:pPr>
        <w:pStyle w:val="7"/>
        <w:autoSpaceDE w:val="0"/>
        <w:autoSpaceDN w:val="0"/>
        <w:adjustRightInd w:val="0"/>
        <w:spacing w:line="20" w:lineRule="exact"/>
        <w:ind w:firstLine="0" w:firstLineChars="0"/>
        <w:jc w:val="left"/>
        <w:rPr>
          <w:rFonts w:hint="eastAsia" w:ascii="宋体" w:hAnsi="宋体" w:cs="宋体"/>
          <w:b/>
          <w:kern w:val="0"/>
          <w:szCs w:val="21"/>
          <w:lang w:val="zh-CN"/>
        </w:rPr>
      </w:pPr>
    </w:p>
    <w:p>
      <w:pPr>
        <w:ind w:firstLine="3795" w:firstLineChars="1800"/>
        <w:rPr>
          <w:rFonts w:hint="eastAsia" w:ascii="宋体" w:hAnsi="宋体"/>
          <w:b/>
          <w:szCs w:val="21"/>
        </w:rPr>
        <w:sectPr>
          <w:headerReference r:id="rId3" w:type="default"/>
          <w:footerReference r:id="rId4" w:type="default"/>
          <w:footerReference r:id="rId5" w:type="even"/>
          <w:pgSz w:w="11906" w:h="16838"/>
          <w:pgMar w:top="567" w:right="1588" w:bottom="851" w:left="1588" w:header="568" w:footer="567" w:gutter="0"/>
          <w:cols w:space="720" w:num="1"/>
          <w:docGrid w:type="lines" w:linePitch="312" w:charSpace="0"/>
        </w:sectPr>
      </w:pPr>
    </w:p>
    <w:p>
      <w:pPr>
        <w:ind w:left="420" w:leftChars="200" w:firstLine="3531" w:firstLineChars="1675"/>
        <w:rPr>
          <w:rFonts w:hint="eastAsia" w:ascii="宋体" w:hAnsi="宋体"/>
          <w:b/>
          <w:szCs w:val="21"/>
        </w:rPr>
        <w:sectPr>
          <w:type w:val="continuous"/>
          <w:pgSz w:w="11906" w:h="16838"/>
          <w:pgMar w:top="567" w:right="1134" w:bottom="567" w:left="1134" w:header="568" w:footer="567" w:gutter="0"/>
          <w:cols w:space="720" w:num="1"/>
          <w:docGrid w:type="lines" w:linePitch="312" w:charSpace="0"/>
        </w:sectPr>
      </w:pPr>
      <w:r>
        <w:rPr>
          <w:rFonts w:hint="eastAsia" w:ascii="宋体" w:hAnsi="宋体"/>
          <w:b/>
          <w:szCs w:val="21"/>
        </w:rPr>
        <w:t xml:space="preserve">数字证书服务协议  </w:t>
      </w:r>
    </w:p>
    <w:p>
      <w:pPr>
        <w:ind w:left="-199" w:leftChars="-95" w:right="-233" w:rightChars="-111" w:firstLine="260" w:firstLineChars="200"/>
        <w:rPr>
          <w:rFonts w:hint="eastAsia" w:ascii="楷体_GB2312" w:eastAsia="楷体_GB2312"/>
          <w:sz w:val="13"/>
          <w:szCs w:val="13"/>
        </w:rPr>
      </w:pPr>
      <w:r>
        <w:rPr>
          <w:rFonts w:hint="eastAsia" w:ascii="宋体" w:hAnsi="宋体"/>
          <w:sz w:val="13"/>
          <w:szCs w:val="13"/>
        </w:rPr>
        <w:t>四川省</w:t>
      </w:r>
      <w:r>
        <w:rPr>
          <w:rFonts w:ascii="宋体" w:hAnsi="宋体"/>
          <w:sz w:val="13"/>
          <w:szCs w:val="13"/>
        </w:rPr>
        <w:t>数字证书认证</w:t>
      </w:r>
      <w:r>
        <w:rPr>
          <w:rFonts w:hint="eastAsia" w:ascii="宋体" w:hAnsi="宋体"/>
          <w:sz w:val="13"/>
          <w:szCs w:val="13"/>
        </w:rPr>
        <w:t>管理</w:t>
      </w:r>
      <w:r>
        <w:rPr>
          <w:rFonts w:ascii="宋体" w:hAnsi="宋体"/>
          <w:sz w:val="13"/>
          <w:szCs w:val="13"/>
        </w:rPr>
        <w:t>中心有限公司（简称</w:t>
      </w:r>
      <w:r>
        <w:rPr>
          <w:rFonts w:hint="eastAsia" w:ascii="宋体" w:hAnsi="宋体"/>
          <w:sz w:val="13"/>
          <w:szCs w:val="13"/>
        </w:rPr>
        <w:t>“</w:t>
      </w:r>
      <w:r>
        <w:rPr>
          <w:rFonts w:ascii="宋体" w:hAnsi="宋体"/>
          <w:sz w:val="13"/>
          <w:szCs w:val="13"/>
        </w:rPr>
        <w:t>四川CA</w:t>
      </w:r>
      <w:r>
        <w:rPr>
          <w:rFonts w:hint="eastAsia" w:ascii="宋体" w:hAnsi="宋体"/>
          <w:sz w:val="13"/>
          <w:szCs w:val="13"/>
        </w:rPr>
        <w:t>”</w:t>
      </w:r>
      <w:r>
        <w:rPr>
          <w:rFonts w:ascii="宋体" w:hAnsi="宋体"/>
          <w:sz w:val="13"/>
          <w:szCs w:val="13"/>
        </w:rPr>
        <w:t>）</w:t>
      </w:r>
      <w:r>
        <w:rPr>
          <w:rFonts w:hint="eastAsia" w:ascii="宋体" w:hAnsi="宋体"/>
          <w:sz w:val="13"/>
          <w:szCs w:val="13"/>
        </w:rPr>
        <w:t>是工业和信息化部批准的电子认证服务机构和国家密码管理局批准的电子政务电子认证服务机构，遵照   《中华人民共和国电子签名法》为用户提供电子认证服务</w:t>
      </w:r>
      <w:r>
        <w:rPr>
          <w:rFonts w:ascii="宋体" w:hAnsi="宋体"/>
          <w:sz w:val="13"/>
          <w:szCs w:val="13"/>
        </w:rPr>
        <w:t>。</w:t>
      </w:r>
      <w:r>
        <w:rPr>
          <w:rFonts w:ascii="宋体" w:hAnsi="宋体"/>
          <w:b/>
          <w:bCs/>
          <w:sz w:val="13"/>
          <w:szCs w:val="13"/>
        </w:rPr>
        <w:t>“</w:t>
      </w:r>
      <w:r>
        <w:rPr>
          <w:rFonts w:hint="eastAsia" w:ascii="宋体" w:hAnsi="宋体"/>
          <w:b/>
          <w:bCs/>
          <w:sz w:val="13"/>
          <w:szCs w:val="13"/>
        </w:rPr>
        <w:t>易证通</w:t>
      </w:r>
      <w:r>
        <w:rPr>
          <w:rFonts w:ascii="等线" w:hAnsi="等线" w:eastAsia="等线" w:cs="Arial Unicode MS"/>
          <w:b/>
          <w:bCs/>
          <w:sz w:val="13"/>
          <w:szCs w:val="13"/>
          <w:vertAlign w:val="superscript"/>
        </w:rPr>
        <w:fldChar w:fldCharType="begin"/>
      </w:r>
      <w:r>
        <w:rPr>
          <w:rFonts w:ascii="等线" w:hAnsi="等线" w:eastAsia="等线" w:cs="Arial Unicode MS"/>
          <w:b/>
          <w:bCs/>
          <w:sz w:val="13"/>
          <w:szCs w:val="13"/>
          <w:vertAlign w:val="superscript"/>
        </w:rPr>
        <w:instrText xml:space="preserve"> </w:instrText>
      </w:r>
      <w:r>
        <w:rPr>
          <w:rFonts w:hint="eastAsia" w:ascii="等线" w:hAnsi="等线" w:eastAsia="等线" w:cs="Arial Unicode MS"/>
          <w:b/>
          <w:bCs/>
          <w:sz w:val="13"/>
          <w:szCs w:val="13"/>
          <w:vertAlign w:val="superscript"/>
        </w:rPr>
        <w:instrText xml:space="preserve">eq \o\ac(</w:instrText>
      </w:r>
      <w:r>
        <w:rPr>
          <w:rFonts w:hint="eastAsia" w:ascii="等线" w:hAnsi="等线" w:eastAsia="等线" w:cs="Arial Unicode MS"/>
          <w:b/>
          <w:bCs/>
          <w:position w:val="-2"/>
          <w:sz w:val="19"/>
          <w:szCs w:val="13"/>
        </w:rPr>
        <w:instrText xml:space="preserve">○</w:instrText>
      </w:r>
      <w:r>
        <w:rPr>
          <w:rFonts w:hint="eastAsia" w:ascii="等线" w:hAnsi="等线" w:eastAsia="等线" w:cs="Arial Unicode MS"/>
          <w:b/>
          <w:bCs/>
          <w:sz w:val="13"/>
          <w:szCs w:val="13"/>
        </w:rPr>
        <w:instrText xml:space="preserve">,</w:instrText>
      </w:r>
      <w:r>
        <w:rPr>
          <w:rFonts w:hint="eastAsia" w:ascii="等线" w:hAnsi="等线" w:eastAsia="等线" w:cs="Arial Unicode MS"/>
          <w:b/>
          <w:bCs/>
          <w:sz w:val="13"/>
          <w:szCs w:val="13"/>
          <w:vertAlign w:val="superscript"/>
        </w:rPr>
        <w:instrText xml:space="preserve">R)</w:instrText>
      </w:r>
      <w:r>
        <w:rPr>
          <w:rFonts w:ascii="等线" w:hAnsi="等线" w:eastAsia="等线" w:cs="Arial Unicode MS"/>
          <w:b/>
          <w:bCs/>
          <w:sz w:val="13"/>
          <w:szCs w:val="13"/>
          <w:vertAlign w:val="superscript"/>
        </w:rPr>
        <w:fldChar w:fldCharType="end"/>
      </w:r>
      <w:r>
        <w:rPr>
          <w:rFonts w:ascii="宋体" w:hAnsi="宋体"/>
          <w:b/>
          <w:bCs/>
          <w:sz w:val="13"/>
          <w:szCs w:val="13"/>
        </w:rPr>
        <w:t>”</w:t>
      </w:r>
      <w:r>
        <w:rPr>
          <w:rFonts w:hint="eastAsia" w:ascii="宋体" w:hAnsi="宋体"/>
          <w:sz w:val="13"/>
          <w:szCs w:val="13"/>
        </w:rPr>
        <w:t>是</w:t>
      </w:r>
      <w:r>
        <w:rPr>
          <w:rFonts w:ascii="宋体" w:hAnsi="宋体"/>
          <w:sz w:val="13"/>
          <w:szCs w:val="13"/>
        </w:rPr>
        <w:t>四川CA</w:t>
      </w:r>
      <w:r>
        <w:rPr>
          <w:rFonts w:hint="eastAsia" w:ascii="宋体" w:hAnsi="宋体"/>
          <w:sz w:val="13"/>
          <w:szCs w:val="13"/>
        </w:rPr>
        <w:t>签发的包含申请人身份信息和公开密钥的数字证书（以下简称“证书”）。</w:t>
      </w:r>
    </w:p>
    <w:p>
      <w:pPr>
        <w:spacing w:line="280" w:lineRule="exact"/>
        <w:ind w:left="-199" w:leftChars="-95" w:right="-233" w:rightChars="-111" w:firstLine="260" w:firstLineChars="200"/>
        <w:rPr>
          <w:rFonts w:ascii="宋体" w:hAnsi="宋体"/>
          <w:sz w:val="13"/>
          <w:szCs w:val="13"/>
        </w:rPr>
      </w:pPr>
      <w:r>
        <w:rPr>
          <w:rFonts w:hint="eastAsia" w:ascii="宋体" w:hAnsi="宋体"/>
          <w:sz w:val="13"/>
          <w:szCs w:val="13"/>
        </w:rPr>
        <w:t>本协议中的用户指证书持有人以及申请使用证书的实体。为明确各方权利和义务，四川CA和用户就证书的申请和使用等事项达成以下协议，双方共同遵守执行：</w:t>
      </w:r>
    </w:p>
    <w:p>
      <w:pPr>
        <w:widowControl/>
        <w:numPr>
          <w:ilvl w:val="0"/>
          <w:numId w:val="2"/>
        </w:numPr>
        <w:spacing w:line="280" w:lineRule="exact"/>
        <w:ind w:left="-199" w:leftChars="-95" w:right="-233" w:rightChars="-111" w:firstLine="0"/>
        <w:jc w:val="left"/>
        <w:rPr>
          <w:rFonts w:ascii="宋体" w:hAnsi="宋体"/>
          <w:sz w:val="13"/>
          <w:szCs w:val="13"/>
        </w:rPr>
      </w:pPr>
      <w:r>
        <w:rPr>
          <w:rFonts w:hint="eastAsia" w:ascii="宋体" w:hAnsi="宋体"/>
          <w:sz w:val="13"/>
          <w:szCs w:val="13"/>
        </w:rPr>
        <w:t>用户知晓证书</w:t>
      </w:r>
      <w:r>
        <w:rPr>
          <w:rFonts w:ascii="宋体" w:hAnsi="宋体"/>
          <w:sz w:val="13"/>
          <w:szCs w:val="13"/>
        </w:rPr>
        <w:t>用于在网络上标识用户身份</w:t>
      </w:r>
      <w:r>
        <w:rPr>
          <w:rFonts w:hint="eastAsia" w:ascii="宋体" w:hAnsi="宋体"/>
          <w:sz w:val="13"/>
          <w:szCs w:val="13"/>
        </w:rPr>
        <w:t>，对相关数据进行电子签名和加密、解密，</w:t>
      </w:r>
      <w:r>
        <w:rPr>
          <w:rFonts w:hint="eastAsia" w:ascii="宋体" w:hAnsi="宋体"/>
          <w:b/>
          <w:bCs/>
          <w:sz w:val="13"/>
          <w:szCs w:val="13"/>
        </w:rPr>
        <w:t>经用户、网上业务</w:t>
      </w:r>
      <w:r>
        <w:rPr>
          <w:rFonts w:ascii="宋体" w:hAnsi="宋体"/>
          <w:b/>
          <w:bCs/>
          <w:sz w:val="13"/>
          <w:szCs w:val="13"/>
        </w:rPr>
        <w:t>系统</w:t>
      </w:r>
      <w:r>
        <w:rPr>
          <w:rFonts w:hint="eastAsia" w:ascii="宋体" w:hAnsi="宋体"/>
          <w:b/>
          <w:bCs/>
          <w:sz w:val="13"/>
          <w:szCs w:val="13"/>
        </w:rPr>
        <w:t>方同意并授权后，</w:t>
      </w:r>
      <w:r>
        <w:rPr>
          <w:rFonts w:ascii="宋体" w:hAnsi="宋体"/>
          <w:b/>
          <w:bCs/>
          <w:sz w:val="13"/>
          <w:szCs w:val="13"/>
        </w:rPr>
        <w:t>可以对</w:t>
      </w:r>
      <w:r>
        <w:rPr>
          <w:rFonts w:hint="eastAsia" w:ascii="宋体" w:hAnsi="宋体"/>
          <w:b/>
          <w:bCs/>
          <w:sz w:val="13"/>
          <w:szCs w:val="13"/>
        </w:rPr>
        <w:t>证书使用范围</w:t>
      </w:r>
      <w:r>
        <w:rPr>
          <w:rFonts w:ascii="宋体" w:hAnsi="宋体"/>
          <w:b/>
          <w:bCs/>
          <w:sz w:val="13"/>
          <w:szCs w:val="13"/>
        </w:rPr>
        <w:t>进行定义</w:t>
      </w:r>
      <w:r>
        <w:rPr>
          <w:rFonts w:hint="eastAsia" w:ascii="宋体" w:hAnsi="宋体"/>
          <w:b/>
          <w:bCs/>
          <w:sz w:val="13"/>
          <w:szCs w:val="13"/>
        </w:rPr>
        <w:t>。用户应妥善保管证书、遵从业务系统方和四川CA相关规定及提示，正确使用证书，对使用证书的行为负责。所有使用证书在网上的活动均视为用户所为，因此产生的相关后果由用户承担。</w:t>
      </w:r>
    </w:p>
    <w:p>
      <w:pPr>
        <w:widowControl/>
        <w:numPr>
          <w:ilvl w:val="0"/>
          <w:numId w:val="2"/>
        </w:numPr>
        <w:spacing w:line="280" w:lineRule="exact"/>
        <w:ind w:left="-199" w:leftChars="-95" w:right="-233" w:rightChars="-111" w:firstLine="0"/>
        <w:jc w:val="left"/>
        <w:rPr>
          <w:rFonts w:ascii="宋体" w:hAnsi="宋体"/>
          <w:sz w:val="13"/>
          <w:szCs w:val="13"/>
        </w:rPr>
      </w:pPr>
      <w:r>
        <w:rPr>
          <w:rFonts w:hint="eastAsia" w:ascii="宋体" w:hAnsi="宋体"/>
          <w:sz w:val="13"/>
          <w:szCs w:val="13"/>
        </w:rPr>
        <w:t xml:space="preserve"> 在申请、接受证书及其相关服务前，证书申请人需要了解四川CA的电子认证业务规则</w:t>
      </w:r>
      <w:r>
        <w:rPr>
          <w:rFonts w:ascii="宋体" w:hAnsi="宋体"/>
          <w:sz w:val="13"/>
          <w:szCs w:val="13"/>
        </w:rPr>
        <w:t>（以下简称</w:t>
      </w:r>
      <w:r>
        <w:rPr>
          <w:rFonts w:hint="eastAsia" w:ascii="宋体" w:hAnsi="宋体"/>
          <w:sz w:val="13"/>
          <w:szCs w:val="13"/>
        </w:rPr>
        <w:t>“</w:t>
      </w:r>
      <w:r>
        <w:rPr>
          <w:rFonts w:ascii="宋体" w:hAnsi="宋体"/>
          <w:sz w:val="13"/>
          <w:szCs w:val="13"/>
        </w:rPr>
        <w:t>CPS</w:t>
      </w:r>
      <w:r>
        <w:rPr>
          <w:rFonts w:hint="eastAsia" w:ascii="宋体" w:hAnsi="宋体"/>
          <w:sz w:val="13"/>
          <w:szCs w:val="13"/>
        </w:rPr>
        <w:t>”</w:t>
      </w:r>
      <w:r>
        <w:rPr>
          <w:rFonts w:ascii="宋体" w:hAnsi="宋体"/>
          <w:sz w:val="13"/>
          <w:szCs w:val="13"/>
        </w:rPr>
        <w:t>）</w:t>
      </w:r>
      <w:r>
        <w:rPr>
          <w:rFonts w:hint="eastAsia" w:ascii="宋体" w:hAnsi="宋体"/>
          <w:sz w:val="13"/>
          <w:szCs w:val="13"/>
        </w:rPr>
        <w:t>和与证书相关的义务及法律责任。四川CA的C</w:t>
      </w:r>
      <w:r>
        <w:rPr>
          <w:rFonts w:ascii="宋体" w:hAnsi="宋体"/>
          <w:sz w:val="13"/>
          <w:szCs w:val="13"/>
        </w:rPr>
        <w:t>PS</w:t>
      </w:r>
      <w:r>
        <w:rPr>
          <w:rFonts w:hint="eastAsia" w:ascii="宋体" w:hAnsi="宋体"/>
          <w:sz w:val="13"/>
          <w:szCs w:val="13"/>
        </w:rPr>
        <w:t>公布在</w:t>
      </w:r>
      <w:r>
        <w:rPr>
          <w:rFonts w:ascii="宋体" w:hAnsi="宋体"/>
          <w:sz w:val="13"/>
          <w:szCs w:val="13"/>
        </w:rPr>
        <w:fldChar w:fldCharType="begin"/>
      </w:r>
      <w:r>
        <w:rPr>
          <w:rFonts w:ascii="宋体" w:hAnsi="宋体"/>
          <w:sz w:val="13"/>
          <w:szCs w:val="13"/>
        </w:rPr>
        <w:instrText xml:space="preserve"> HYPERLINK "</w:instrText>
      </w:r>
      <w:r>
        <w:rPr>
          <w:rFonts w:hint="eastAsia" w:ascii="宋体" w:hAnsi="宋体"/>
          <w:sz w:val="13"/>
          <w:szCs w:val="13"/>
        </w:rPr>
        <w:instrText xml:space="preserve">http://www.</w:instrText>
      </w:r>
      <w:r>
        <w:rPr>
          <w:rFonts w:ascii="宋体" w:hAnsi="宋体"/>
          <w:sz w:val="13"/>
          <w:szCs w:val="13"/>
        </w:rPr>
        <w:instrText xml:space="preserve">sc</w:instrText>
      </w:r>
      <w:r>
        <w:rPr>
          <w:rFonts w:hint="eastAsia" w:ascii="宋体" w:hAnsi="宋体"/>
          <w:sz w:val="13"/>
          <w:szCs w:val="13"/>
        </w:rPr>
        <w:instrText xml:space="preserve">ca.com</w:instrText>
      </w:r>
      <w:r>
        <w:rPr>
          <w:rFonts w:ascii="宋体" w:hAnsi="宋体"/>
          <w:sz w:val="13"/>
          <w:szCs w:val="13"/>
        </w:rPr>
        <w:instrText xml:space="preserve">.cn" </w:instrText>
      </w:r>
      <w:r>
        <w:rPr>
          <w:rFonts w:ascii="宋体" w:hAnsi="宋体"/>
          <w:sz w:val="13"/>
          <w:szCs w:val="13"/>
        </w:rPr>
        <w:fldChar w:fldCharType="separate"/>
      </w:r>
      <w:r>
        <w:rPr>
          <w:rStyle w:val="6"/>
          <w:rFonts w:hint="eastAsia" w:ascii="宋体" w:hAnsi="宋体"/>
          <w:sz w:val="13"/>
          <w:szCs w:val="13"/>
        </w:rPr>
        <w:t>http://www.</w:t>
      </w:r>
      <w:r>
        <w:rPr>
          <w:rStyle w:val="6"/>
          <w:rFonts w:ascii="宋体" w:hAnsi="宋体"/>
          <w:sz w:val="13"/>
          <w:szCs w:val="13"/>
        </w:rPr>
        <w:t>sc</w:t>
      </w:r>
      <w:r>
        <w:rPr>
          <w:rStyle w:val="6"/>
          <w:rFonts w:hint="eastAsia" w:ascii="宋体" w:hAnsi="宋体"/>
          <w:sz w:val="13"/>
          <w:szCs w:val="13"/>
        </w:rPr>
        <w:t>ca.com</w:t>
      </w:r>
      <w:r>
        <w:rPr>
          <w:rStyle w:val="6"/>
          <w:rFonts w:ascii="宋体" w:hAnsi="宋体"/>
          <w:sz w:val="13"/>
          <w:szCs w:val="13"/>
        </w:rPr>
        <w:t>.cn</w:t>
      </w:r>
      <w:r>
        <w:rPr>
          <w:rFonts w:ascii="宋体" w:hAnsi="宋体"/>
          <w:sz w:val="13"/>
          <w:szCs w:val="13"/>
        </w:rPr>
        <w:fldChar w:fldCharType="end"/>
      </w:r>
      <w:r>
        <w:rPr>
          <w:rFonts w:hint="eastAsia" w:ascii="宋体" w:hAnsi="宋体"/>
          <w:sz w:val="13"/>
          <w:szCs w:val="13"/>
        </w:rPr>
        <w:t>。</w:t>
      </w:r>
    </w:p>
    <w:p>
      <w:pPr>
        <w:widowControl/>
        <w:numPr>
          <w:ilvl w:val="0"/>
          <w:numId w:val="2"/>
        </w:numPr>
        <w:spacing w:line="280" w:lineRule="exact"/>
        <w:ind w:left="-199" w:leftChars="-95" w:right="-233" w:rightChars="-111" w:firstLine="0"/>
        <w:jc w:val="left"/>
        <w:rPr>
          <w:rFonts w:ascii="宋体" w:hAnsi="宋体"/>
          <w:sz w:val="13"/>
          <w:szCs w:val="13"/>
        </w:rPr>
      </w:pPr>
      <w:r>
        <w:rPr>
          <w:rFonts w:hint="eastAsia" w:ascii="宋体" w:hAnsi="宋体"/>
          <w:sz w:val="13"/>
          <w:szCs w:val="13"/>
        </w:rPr>
        <w:t xml:space="preserve"> </w:t>
      </w:r>
      <w:r>
        <w:rPr>
          <w:rFonts w:ascii="宋体" w:hAnsi="宋体"/>
          <w:sz w:val="13"/>
          <w:szCs w:val="13"/>
        </w:rPr>
        <w:t>用户</w:t>
      </w:r>
      <w:r>
        <w:rPr>
          <w:rFonts w:hint="eastAsia" w:ascii="宋体" w:hAnsi="宋体"/>
          <w:sz w:val="13"/>
          <w:szCs w:val="13"/>
        </w:rPr>
        <w:t>同意</w:t>
      </w:r>
      <w:r>
        <w:rPr>
          <w:rFonts w:ascii="宋体" w:hAnsi="宋体"/>
          <w:sz w:val="13"/>
          <w:szCs w:val="13"/>
        </w:rPr>
        <w:t>四川CA</w:t>
      </w:r>
      <w:r>
        <w:rPr>
          <w:rFonts w:hint="eastAsia" w:ascii="宋体" w:hAnsi="宋体"/>
          <w:sz w:val="13"/>
          <w:szCs w:val="13"/>
        </w:rPr>
        <w:t>向有关部门和个人核实用户信息且</w:t>
      </w:r>
      <w:r>
        <w:rPr>
          <w:rFonts w:ascii="宋体" w:hAnsi="宋体"/>
          <w:sz w:val="13"/>
          <w:szCs w:val="13"/>
        </w:rPr>
        <w:t>四川CA</w:t>
      </w:r>
      <w:r>
        <w:rPr>
          <w:rFonts w:hint="eastAsia" w:ascii="宋体" w:hAnsi="宋体"/>
          <w:sz w:val="13"/>
          <w:szCs w:val="13"/>
        </w:rPr>
        <w:t>有权合法收集、处理、传递和应用用户资料，并按照国家相关法律法规对用户资料保密。</w:t>
      </w:r>
    </w:p>
    <w:p>
      <w:pPr>
        <w:widowControl/>
        <w:numPr>
          <w:ilvl w:val="0"/>
          <w:numId w:val="2"/>
        </w:numPr>
        <w:spacing w:line="280" w:lineRule="exact"/>
        <w:ind w:left="-199" w:leftChars="-95" w:right="-233" w:rightChars="-111" w:firstLine="0"/>
        <w:jc w:val="left"/>
        <w:rPr>
          <w:rFonts w:ascii="宋体" w:hAnsi="宋体"/>
          <w:sz w:val="13"/>
          <w:szCs w:val="13"/>
        </w:rPr>
      </w:pPr>
      <w:r>
        <w:rPr>
          <w:rFonts w:hint="eastAsia" w:ascii="宋体" w:hAnsi="宋体"/>
          <w:sz w:val="13"/>
          <w:szCs w:val="13"/>
        </w:rPr>
        <w:t xml:space="preserve"> </w:t>
      </w:r>
      <w:r>
        <w:rPr>
          <w:rFonts w:ascii="宋体" w:hAnsi="宋体"/>
          <w:sz w:val="13"/>
          <w:szCs w:val="13"/>
        </w:rPr>
        <w:t>用户申请</w:t>
      </w:r>
      <w:r>
        <w:rPr>
          <w:rFonts w:hint="eastAsia" w:ascii="宋体" w:hAnsi="宋体"/>
          <w:sz w:val="13"/>
          <w:szCs w:val="13"/>
        </w:rPr>
        <w:t>证书</w:t>
      </w:r>
      <w:r>
        <w:rPr>
          <w:rFonts w:ascii="宋体" w:hAnsi="宋体"/>
          <w:sz w:val="13"/>
          <w:szCs w:val="13"/>
        </w:rPr>
        <w:t>时</w:t>
      </w:r>
      <w:r>
        <w:rPr>
          <w:rFonts w:hint="eastAsia" w:ascii="宋体" w:hAnsi="宋体"/>
          <w:sz w:val="13"/>
          <w:szCs w:val="13"/>
        </w:rPr>
        <w:t>应向四川</w:t>
      </w:r>
      <w:r>
        <w:rPr>
          <w:rFonts w:ascii="宋体" w:hAnsi="宋体"/>
          <w:sz w:val="13"/>
          <w:szCs w:val="13"/>
        </w:rPr>
        <w:t>CA</w:t>
      </w:r>
      <w:r>
        <w:rPr>
          <w:rFonts w:hint="eastAsia" w:ascii="宋体" w:hAnsi="宋体"/>
          <w:sz w:val="13"/>
          <w:szCs w:val="13"/>
        </w:rPr>
        <w:t>提供真实、完整、准确的资料和信息。</w:t>
      </w:r>
      <w:r>
        <w:rPr>
          <w:rFonts w:hint="eastAsia" w:ascii="宋体" w:hAnsi="宋体"/>
          <w:b/>
          <w:bCs/>
          <w:sz w:val="13"/>
          <w:szCs w:val="13"/>
        </w:rPr>
        <w:t>如用户</w:t>
      </w:r>
      <w:r>
        <w:rPr>
          <w:rFonts w:ascii="宋体" w:hAnsi="宋体"/>
          <w:b/>
          <w:bCs/>
          <w:sz w:val="13"/>
          <w:szCs w:val="13"/>
        </w:rPr>
        <w:t>故意或过失提供不真实资料</w:t>
      </w:r>
      <w:r>
        <w:rPr>
          <w:rFonts w:hint="eastAsia" w:ascii="宋体" w:hAnsi="宋体"/>
          <w:b/>
          <w:bCs/>
          <w:sz w:val="13"/>
          <w:szCs w:val="13"/>
        </w:rPr>
        <w:t>和信息而</w:t>
      </w:r>
      <w:r>
        <w:rPr>
          <w:rFonts w:ascii="宋体" w:hAnsi="宋体"/>
          <w:b/>
          <w:bCs/>
          <w:sz w:val="13"/>
          <w:szCs w:val="13"/>
        </w:rPr>
        <w:t>导致四川CA签发证书错误</w:t>
      </w:r>
      <w:r>
        <w:rPr>
          <w:rFonts w:hint="eastAsia" w:ascii="宋体" w:hAnsi="宋体"/>
          <w:b/>
          <w:bCs/>
          <w:sz w:val="13"/>
          <w:szCs w:val="13"/>
        </w:rPr>
        <w:t>的</w:t>
      </w:r>
      <w:r>
        <w:rPr>
          <w:rFonts w:ascii="宋体" w:hAnsi="宋体"/>
          <w:b/>
          <w:bCs/>
          <w:sz w:val="13"/>
          <w:szCs w:val="13"/>
        </w:rPr>
        <w:t>，由用户承担</w:t>
      </w:r>
      <w:r>
        <w:rPr>
          <w:rFonts w:hint="eastAsia" w:ascii="宋体" w:hAnsi="宋体"/>
          <w:b/>
          <w:bCs/>
          <w:sz w:val="13"/>
          <w:szCs w:val="13"/>
        </w:rPr>
        <w:t>所造成的一切责任和损失</w:t>
      </w:r>
      <w:r>
        <w:rPr>
          <w:rFonts w:ascii="宋体" w:hAnsi="宋体"/>
          <w:b/>
          <w:bCs/>
          <w:sz w:val="13"/>
          <w:szCs w:val="13"/>
        </w:rPr>
        <w:t>。</w:t>
      </w:r>
      <w:r>
        <w:rPr>
          <w:rFonts w:hint="eastAsia" w:ascii="宋体" w:hAnsi="宋体"/>
          <w:sz w:val="13"/>
          <w:szCs w:val="13"/>
        </w:rPr>
        <w:t>证书申请者的申请一旦获得批准，申请者应在获得证书时及时验证此证书所匹配的信息，5个工作日内没有提出反对证书或者证书中的内容，则视为接受证书。</w:t>
      </w:r>
    </w:p>
    <w:p>
      <w:pPr>
        <w:widowControl/>
        <w:numPr>
          <w:ilvl w:val="0"/>
          <w:numId w:val="2"/>
        </w:numPr>
        <w:spacing w:line="280" w:lineRule="exact"/>
        <w:ind w:left="-199" w:leftChars="-95" w:right="-233" w:rightChars="-111" w:firstLine="0"/>
        <w:jc w:val="left"/>
        <w:rPr>
          <w:rFonts w:hint="eastAsia" w:ascii="宋体" w:hAnsi="宋体"/>
          <w:sz w:val="13"/>
          <w:szCs w:val="13"/>
        </w:rPr>
      </w:pPr>
      <w:r>
        <w:rPr>
          <w:rFonts w:hint="eastAsia" w:ascii="宋体" w:hAnsi="宋体"/>
          <w:kern w:val="0"/>
          <w:sz w:val="13"/>
          <w:szCs w:val="13"/>
        </w:rPr>
        <w:t xml:space="preserve"> 用户提供的资料信息(如单位名称、社会统一信用代码、个人用户的姓名、身份证号等)</w:t>
      </w:r>
      <w:r>
        <w:rPr>
          <w:rFonts w:hint="eastAsia" w:ascii="宋体" w:hAnsi="宋体"/>
          <w:sz w:val="13"/>
          <w:szCs w:val="13"/>
        </w:rPr>
        <w:t>在证书有效期内变更的，应当及时书面告知四川</w:t>
      </w:r>
      <w:r>
        <w:rPr>
          <w:rFonts w:ascii="宋体" w:hAnsi="宋体"/>
          <w:sz w:val="13"/>
          <w:szCs w:val="13"/>
        </w:rPr>
        <w:t>CA</w:t>
      </w:r>
      <w:r>
        <w:rPr>
          <w:rFonts w:hint="eastAsia" w:ascii="宋体" w:hAnsi="宋体"/>
          <w:sz w:val="13"/>
          <w:szCs w:val="13"/>
        </w:rPr>
        <w:t>，并终止使用证书。</w:t>
      </w:r>
    </w:p>
    <w:p>
      <w:pPr>
        <w:widowControl/>
        <w:numPr>
          <w:ilvl w:val="0"/>
          <w:numId w:val="2"/>
        </w:numPr>
        <w:spacing w:line="280" w:lineRule="exact"/>
        <w:ind w:left="-199" w:leftChars="-95" w:right="-233" w:rightChars="-111" w:firstLine="0"/>
        <w:jc w:val="left"/>
        <w:rPr>
          <w:rFonts w:ascii="宋体" w:hAnsi="宋体"/>
          <w:sz w:val="13"/>
          <w:szCs w:val="13"/>
        </w:rPr>
      </w:pPr>
      <w:r>
        <w:rPr>
          <w:rFonts w:hint="eastAsia" w:ascii="宋体" w:hAnsi="宋体"/>
          <w:sz w:val="13"/>
          <w:szCs w:val="13"/>
        </w:rPr>
        <w:t xml:space="preserve"> </w:t>
      </w:r>
      <w:r>
        <w:rPr>
          <w:rFonts w:ascii="宋体" w:hAnsi="宋体"/>
          <w:sz w:val="13"/>
          <w:szCs w:val="13"/>
        </w:rPr>
        <w:t xml:space="preserve">四川CA根据CPS声明将用户证书信息发布到LDAP服务器上，用户如不同意发布证书信息的，应以书面形式提交拒绝发布通知书，如用户未以书面形式明确拒绝，四川CA将视为用户同意发布证书信息。 </w:t>
      </w:r>
    </w:p>
    <w:p>
      <w:pPr>
        <w:widowControl/>
        <w:numPr>
          <w:ilvl w:val="0"/>
          <w:numId w:val="2"/>
        </w:numPr>
        <w:spacing w:line="280" w:lineRule="exact"/>
        <w:ind w:left="-184" w:right="-433" w:rightChars="-206" w:hanging="16"/>
        <w:jc w:val="left"/>
        <w:rPr>
          <w:rFonts w:ascii="宋体" w:hAnsi="宋体"/>
          <w:sz w:val="13"/>
          <w:szCs w:val="13"/>
        </w:rPr>
      </w:pPr>
      <w:r>
        <w:rPr>
          <w:rFonts w:hint="eastAsia" w:ascii="宋体" w:hAnsi="宋体"/>
          <w:sz w:val="13"/>
          <w:szCs w:val="13"/>
        </w:rPr>
        <w:t>用户必须妥善保管证书介质，保证私钥存储和使用的安全。</w:t>
      </w:r>
      <w:r>
        <w:rPr>
          <w:rFonts w:hint="eastAsia" w:ascii="宋体" w:hAnsi="宋体"/>
          <w:b/>
          <w:bCs/>
          <w:sz w:val="13"/>
          <w:szCs w:val="13"/>
        </w:rPr>
        <w:t>证书一律不得转让、转借     或转用。</w:t>
      </w:r>
      <w:r>
        <w:rPr>
          <w:rFonts w:hint="eastAsia" w:ascii="宋体" w:hAnsi="宋体"/>
          <w:sz w:val="13"/>
          <w:szCs w:val="13"/>
        </w:rPr>
        <w:t>因转让、转借或转用而产生的相关后果由用户自行承担。</w:t>
      </w:r>
      <w:r>
        <w:rPr>
          <w:rFonts w:ascii="宋体" w:hAnsi="宋体"/>
          <w:sz w:val="13"/>
          <w:szCs w:val="13"/>
        </w:rPr>
        <w:t>如因</w:t>
      </w:r>
      <w:r>
        <w:rPr>
          <w:rFonts w:hint="eastAsia" w:ascii="宋体" w:hAnsi="宋体"/>
          <w:sz w:val="13"/>
          <w:szCs w:val="13"/>
        </w:rPr>
        <w:t>用户原因致使</w:t>
      </w:r>
    </w:p>
    <w:p>
      <w:pPr>
        <w:widowControl/>
        <w:spacing w:line="280" w:lineRule="exact"/>
        <w:ind w:left="-16" w:right="-433" w:rightChars="-206"/>
        <w:jc w:val="left"/>
        <w:rPr>
          <w:rFonts w:ascii="宋体" w:hAnsi="宋体"/>
          <w:sz w:val="13"/>
          <w:szCs w:val="13"/>
        </w:rPr>
      </w:pPr>
      <w:r>
        <w:rPr>
          <w:rFonts w:hint="eastAsia" w:ascii="宋体" w:hAnsi="宋体"/>
          <w:sz w:val="13"/>
          <w:szCs w:val="13"/>
        </w:rPr>
        <w:t>证书私钥泄露、损毁或者丢失的，损失由用户自行承担，除非用户能够合法的证明这种问题产生的主要责任在四川CA，四川CA将按照CPS规定的标准承担赔偿责任。</w:t>
      </w:r>
    </w:p>
    <w:p>
      <w:pPr>
        <w:widowControl/>
        <w:numPr>
          <w:ilvl w:val="0"/>
          <w:numId w:val="2"/>
        </w:numPr>
        <w:spacing w:line="280" w:lineRule="exact"/>
        <w:ind w:left="200" w:right="-433" w:rightChars="-206" w:hanging="200"/>
        <w:jc w:val="left"/>
        <w:rPr>
          <w:rFonts w:ascii="宋体" w:hAnsi="宋体"/>
          <w:sz w:val="13"/>
          <w:szCs w:val="13"/>
        </w:rPr>
      </w:pPr>
      <w:r>
        <w:rPr>
          <w:rFonts w:hint="eastAsia" w:ascii="宋体" w:hAnsi="宋体"/>
          <w:b/>
          <w:bCs/>
          <w:sz w:val="13"/>
          <w:szCs w:val="13"/>
        </w:rPr>
        <w:t xml:space="preserve"> 如</w:t>
      </w:r>
      <w:r>
        <w:rPr>
          <w:rFonts w:ascii="宋体" w:hAnsi="宋体"/>
          <w:b/>
          <w:bCs/>
          <w:sz w:val="13"/>
          <w:szCs w:val="13"/>
        </w:rPr>
        <w:t>用户</w:t>
      </w:r>
      <w:r>
        <w:rPr>
          <w:rFonts w:hint="eastAsia" w:ascii="宋体" w:hAnsi="宋体"/>
          <w:b/>
          <w:bCs/>
          <w:sz w:val="13"/>
          <w:szCs w:val="13"/>
        </w:rPr>
        <w:t>终止</w:t>
      </w:r>
      <w:r>
        <w:rPr>
          <w:rFonts w:ascii="宋体" w:hAnsi="宋体"/>
          <w:b/>
          <w:bCs/>
          <w:sz w:val="13"/>
          <w:szCs w:val="13"/>
        </w:rPr>
        <w:t>使用证书</w:t>
      </w:r>
      <w:r>
        <w:rPr>
          <w:rFonts w:hint="eastAsia" w:ascii="宋体" w:hAnsi="宋体"/>
          <w:b/>
          <w:bCs/>
          <w:sz w:val="13"/>
          <w:szCs w:val="13"/>
        </w:rPr>
        <w:t>，或</w:t>
      </w:r>
      <w:r>
        <w:rPr>
          <w:rFonts w:ascii="宋体" w:hAnsi="宋体"/>
          <w:b/>
          <w:bCs/>
          <w:sz w:val="13"/>
          <w:szCs w:val="13"/>
        </w:rPr>
        <w:t>证书</w:t>
      </w:r>
      <w:r>
        <w:rPr>
          <w:rFonts w:hint="eastAsia" w:ascii="宋体" w:hAnsi="宋体"/>
          <w:b/>
          <w:bCs/>
          <w:sz w:val="13"/>
          <w:szCs w:val="13"/>
        </w:rPr>
        <w:t>私钥在证书有效期内泄露、损毁、丢失或可能泄露、损毁、丢失</w:t>
      </w:r>
      <w:bookmarkStart w:id="0" w:name="_GoBack"/>
      <w:bookmarkEnd w:id="0"/>
      <w:r>
        <w:rPr>
          <w:rFonts w:hint="eastAsia" w:ascii="宋体" w:hAnsi="宋体"/>
          <w:b/>
          <w:bCs/>
          <w:sz w:val="13"/>
          <w:szCs w:val="13"/>
        </w:rPr>
        <w:t>的，用户</w:t>
      </w:r>
      <w:r>
        <w:rPr>
          <w:rFonts w:ascii="宋体" w:hAnsi="宋体"/>
          <w:b/>
          <w:bCs/>
          <w:sz w:val="13"/>
          <w:szCs w:val="13"/>
        </w:rPr>
        <w:t>应</w:t>
      </w:r>
      <w:r>
        <w:rPr>
          <w:rFonts w:hint="eastAsia" w:ascii="宋体" w:hAnsi="宋体"/>
          <w:b/>
          <w:bCs/>
          <w:sz w:val="13"/>
          <w:szCs w:val="13"/>
        </w:rPr>
        <w:t>及时</w:t>
      </w:r>
      <w:r>
        <w:rPr>
          <w:rFonts w:ascii="宋体" w:hAnsi="宋体"/>
          <w:b/>
          <w:bCs/>
          <w:sz w:val="13"/>
          <w:szCs w:val="13"/>
        </w:rPr>
        <w:t>向</w:t>
      </w:r>
      <w:r>
        <w:rPr>
          <w:rFonts w:hint="eastAsia" w:ascii="宋体" w:hAnsi="宋体"/>
          <w:b/>
          <w:bCs/>
          <w:sz w:val="13"/>
          <w:szCs w:val="13"/>
        </w:rPr>
        <w:t>四川</w:t>
      </w:r>
      <w:r>
        <w:rPr>
          <w:rFonts w:ascii="宋体" w:hAnsi="宋体"/>
          <w:b/>
          <w:bCs/>
          <w:sz w:val="13"/>
          <w:szCs w:val="13"/>
        </w:rPr>
        <w:t>CA</w:t>
      </w:r>
      <w:r>
        <w:rPr>
          <w:rFonts w:hint="eastAsia" w:ascii="宋体" w:hAnsi="宋体"/>
          <w:b/>
          <w:bCs/>
          <w:sz w:val="13"/>
          <w:szCs w:val="13"/>
        </w:rPr>
        <w:t>申请</w:t>
      </w:r>
      <w:r>
        <w:rPr>
          <w:rFonts w:ascii="宋体" w:hAnsi="宋体"/>
          <w:b/>
          <w:bCs/>
          <w:sz w:val="13"/>
          <w:szCs w:val="13"/>
        </w:rPr>
        <w:t>办理</w:t>
      </w:r>
      <w:r>
        <w:rPr>
          <w:rFonts w:hint="eastAsia" w:ascii="宋体" w:hAnsi="宋体"/>
          <w:b/>
          <w:bCs/>
          <w:sz w:val="13"/>
          <w:szCs w:val="13"/>
        </w:rPr>
        <w:t>吊销</w:t>
      </w:r>
      <w:r>
        <w:rPr>
          <w:rFonts w:ascii="宋体" w:hAnsi="宋体"/>
          <w:b/>
          <w:bCs/>
          <w:sz w:val="13"/>
          <w:szCs w:val="13"/>
        </w:rPr>
        <w:t>手续。</w:t>
      </w:r>
      <w:r>
        <w:rPr>
          <w:rFonts w:ascii="宋体" w:hAnsi="宋体"/>
          <w:sz w:val="13"/>
          <w:szCs w:val="13"/>
        </w:rPr>
        <w:t>证书</w:t>
      </w:r>
      <w:r>
        <w:rPr>
          <w:rFonts w:hint="eastAsia" w:ascii="宋体" w:hAnsi="宋体"/>
          <w:sz w:val="13"/>
          <w:szCs w:val="13"/>
        </w:rPr>
        <w:t>吊</w:t>
      </w:r>
      <w:r>
        <w:rPr>
          <w:rFonts w:ascii="宋体" w:hAnsi="宋体"/>
          <w:sz w:val="13"/>
          <w:szCs w:val="13"/>
        </w:rPr>
        <w:t>销</w:t>
      </w:r>
      <w:r>
        <w:rPr>
          <w:rFonts w:hint="eastAsia" w:ascii="宋体" w:hAnsi="宋体"/>
          <w:sz w:val="13"/>
          <w:szCs w:val="13"/>
        </w:rPr>
        <w:t>申请受理后24小时内生效</w:t>
      </w:r>
      <w:r>
        <w:rPr>
          <w:rFonts w:ascii="宋体" w:hAnsi="宋体"/>
          <w:sz w:val="13"/>
          <w:szCs w:val="13"/>
        </w:rPr>
        <w:t>，</w:t>
      </w:r>
      <w:r>
        <w:rPr>
          <w:rFonts w:hint="eastAsia" w:ascii="宋体" w:hAnsi="宋体"/>
          <w:sz w:val="13"/>
          <w:szCs w:val="13"/>
        </w:rPr>
        <w:t>期间</w:t>
      </w:r>
      <w:r>
        <w:rPr>
          <w:rFonts w:ascii="宋体" w:hAnsi="宋体"/>
          <w:sz w:val="13"/>
          <w:szCs w:val="13"/>
        </w:rPr>
        <w:t>用户自行承担使用证书造成的</w:t>
      </w:r>
      <w:r>
        <w:rPr>
          <w:rFonts w:hint="eastAsia" w:ascii="宋体" w:hAnsi="宋体"/>
          <w:sz w:val="13"/>
          <w:szCs w:val="13"/>
        </w:rPr>
        <w:t>一切</w:t>
      </w:r>
      <w:r>
        <w:rPr>
          <w:rFonts w:ascii="宋体" w:hAnsi="宋体"/>
          <w:sz w:val="13"/>
          <w:szCs w:val="13"/>
        </w:rPr>
        <w:t>责任</w:t>
      </w:r>
      <w:r>
        <w:rPr>
          <w:rFonts w:hint="eastAsia" w:ascii="宋体" w:hAnsi="宋体"/>
          <w:sz w:val="13"/>
          <w:szCs w:val="13"/>
        </w:rPr>
        <w:t>。</w:t>
      </w:r>
    </w:p>
    <w:p>
      <w:pPr>
        <w:widowControl/>
        <w:numPr>
          <w:ilvl w:val="0"/>
          <w:numId w:val="2"/>
        </w:numPr>
        <w:spacing w:line="280" w:lineRule="exact"/>
        <w:ind w:left="200" w:right="-433" w:rightChars="-206" w:hanging="200"/>
        <w:jc w:val="left"/>
        <w:rPr>
          <w:rFonts w:ascii="宋体" w:hAnsi="宋体"/>
          <w:sz w:val="13"/>
          <w:szCs w:val="13"/>
        </w:rPr>
      </w:pPr>
      <w:r>
        <w:rPr>
          <w:rFonts w:hint="eastAsia" w:ascii="宋体" w:hAnsi="宋体"/>
          <w:b/>
          <w:bCs/>
          <w:sz w:val="13"/>
          <w:szCs w:val="13"/>
        </w:rPr>
        <w:t>下列情形之一，</w:t>
      </w:r>
      <w:r>
        <w:rPr>
          <w:rFonts w:ascii="宋体" w:hAnsi="宋体"/>
          <w:b/>
          <w:bCs/>
          <w:sz w:val="13"/>
          <w:szCs w:val="13"/>
        </w:rPr>
        <w:t>四川CA</w:t>
      </w:r>
      <w:r>
        <w:rPr>
          <w:rFonts w:hint="eastAsia" w:ascii="宋体" w:hAnsi="宋体"/>
          <w:b/>
          <w:bCs/>
          <w:sz w:val="13"/>
          <w:szCs w:val="13"/>
        </w:rPr>
        <w:t>有权吊</w:t>
      </w:r>
      <w:r>
        <w:rPr>
          <w:rFonts w:ascii="宋体" w:hAnsi="宋体"/>
          <w:b/>
          <w:bCs/>
          <w:sz w:val="13"/>
          <w:szCs w:val="13"/>
        </w:rPr>
        <w:t>销证书</w:t>
      </w:r>
      <w:r>
        <w:rPr>
          <w:rFonts w:hint="eastAsia" w:ascii="宋体" w:hAnsi="宋体"/>
          <w:b/>
          <w:bCs/>
          <w:sz w:val="13"/>
          <w:szCs w:val="13"/>
        </w:rPr>
        <w:t>并不承担任何责任。由此给</w:t>
      </w:r>
      <w:r>
        <w:rPr>
          <w:rFonts w:ascii="宋体" w:hAnsi="宋体"/>
          <w:b/>
          <w:bCs/>
          <w:sz w:val="13"/>
          <w:szCs w:val="13"/>
        </w:rPr>
        <w:t>四川CA</w:t>
      </w:r>
      <w:r>
        <w:rPr>
          <w:rFonts w:hint="eastAsia" w:ascii="宋体" w:hAnsi="宋体"/>
          <w:b/>
          <w:bCs/>
          <w:sz w:val="13"/>
          <w:szCs w:val="13"/>
        </w:rPr>
        <w:t>造成损失的，用户应当向</w:t>
      </w:r>
      <w:r>
        <w:rPr>
          <w:rFonts w:ascii="宋体" w:hAnsi="宋体"/>
          <w:b/>
          <w:bCs/>
          <w:sz w:val="13"/>
          <w:szCs w:val="13"/>
        </w:rPr>
        <w:t>四川CA</w:t>
      </w:r>
      <w:r>
        <w:rPr>
          <w:rFonts w:hint="eastAsia" w:ascii="宋体" w:hAnsi="宋体"/>
          <w:b/>
          <w:bCs/>
          <w:sz w:val="13"/>
          <w:szCs w:val="13"/>
        </w:rPr>
        <w:t>承担赔偿责任</w:t>
      </w:r>
      <w:r>
        <w:rPr>
          <w:rFonts w:ascii="宋体" w:hAnsi="宋体"/>
          <w:b/>
          <w:bCs/>
          <w:sz w:val="13"/>
          <w:szCs w:val="13"/>
        </w:rPr>
        <w:t>：</w:t>
      </w:r>
    </w:p>
    <w:p>
      <w:pPr>
        <w:tabs>
          <w:tab w:val="left" w:pos="900"/>
        </w:tabs>
        <w:spacing w:line="260" w:lineRule="exact"/>
        <w:ind w:left="193" w:leftChars="92" w:right="-433" w:rightChars="-206"/>
        <w:rPr>
          <w:rFonts w:ascii="宋体" w:hAnsi="宋体"/>
          <w:sz w:val="13"/>
          <w:szCs w:val="13"/>
        </w:rPr>
      </w:pPr>
      <w:r>
        <w:rPr>
          <w:rFonts w:hint="eastAsia" w:ascii="宋体" w:hAnsi="宋体"/>
          <w:sz w:val="13"/>
          <w:szCs w:val="13"/>
        </w:rPr>
        <w:t>1、</w:t>
      </w:r>
      <w:r>
        <w:rPr>
          <w:rFonts w:ascii="宋体" w:hAnsi="宋体"/>
          <w:sz w:val="13"/>
          <w:szCs w:val="13"/>
        </w:rPr>
        <w:t>提供</w:t>
      </w:r>
      <w:r>
        <w:rPr>
          <w:rFonts w:hint="eastAsia" w:ascii="宋体" w:hAnsi="宋体"/>
          <w:sz w:val="13"/>
          <w:szCs w:val="13"/>
        </w:rPr>
        <w:t>的资料或信息</w:t>
      </w:r>
      <w:r>
        <w:rPr>
          <w:rFonts w:ascii="宋体" w:hAnsi="宋体"/>
          <w:sz w:val="13"/>
          <w:szCs w:val="13"/>
        </w:rPr>
        <w:t>不真实</w:t>
      </w:r>
      <w:r>
        <w:rPr>
          <w:rFonts w:hint="eastAsia" w:ascii="宋体" w:hAnsi="宋体"/>
          <w:sz w:val="13"/>
          <w:szCs w:val="13"/>
        </w:rPr>
        <w:t>、不完整或不准确的</w:t>
      </w:r>
      <w:r>
        <w:rPr>
          <w:rFonts w:ascii="宋体" w:hAnsi="宋体"/>
          <w:sz w:val="13"/>
          <w:szCs w:val="13"/>
        </w:rPr>
        <w:t>；</w:t>
      </w:r>
    </w:p>
    <w:p>
      <w:pPr>
        <w:tabs>
          <w:tab w:val="left" w:pos="900"/>
        </w:tabs>
        <w:spacing w:line="260" w:lineRule="exact"/>
        <w:ind w:left="388" w:leftChars="92" w:right="-433" w:rightChars="-206" w:hanging="195" w:hangingChars="150"/>
        <w:rPr>
          <w:rFonts w:ascii="宋体" w:hAnsi="宋体"/>
          <w:sz w:val="13"/>
          <w:szCs w:val="13"/>
        </w:rPr>
      </w:pPr>
      <w:r>
        <w:rPr>
          <w:rFonts w:hint="eastAsia" w:ascii="宋体" w:hAnsi="宋体"/>
          <w:sz w:val="13"/>
          <w:szCs w:val="13"/>
        </w:rPr>
        <w:t>2、证书相关信息有变更或证书私钥已经丢失或可能丢失，未终止使用该证书并通知</w:t>
      </w:r>
      <w:r>
        <w:rPr>
          <w:rFonts w:ascii="宋体" w:hAnsi="宋体"/>
          <w:sz w:val="13"/>
          <w:szCs w:val="13"/>
        </w:rPr>
        <w:t>四川CA</w:t>
      </w:r>
      <w:r>
        <w:rPr>
          <w:rFonts w:hint="eastAsia" w:ascii="宋体" w:hAnsi="宋体"/>
          <w:sz w:val="13"/>
          <w:szCs w:val="13"/>
        </w:rPr>
        <w:t>的；</w:t>
      </w:r>
    </w:p>
    <w:p>
      <w:pPr>
        <w:tabs>
          <w:tab w:val="left" w:pos="900"/>
        </w:tabs>
        <w:spacing w:line="260" w:lineRule="exact"/>
        <w:ind w:left="193" w:leftChars="92" w:right="-433" w:rightChars="-206"/>
        <w:rPr>
          <w:rFonts w:ascii="宋体" w:hAnsi="宋体"/>
          <w:sz w:val="13"/>
          <w:szCs w:val="13"/>
        </w:rPr>
      </w:pPr>
      <w:r>
        <w:rPr>
          <w:rFonts w:hint="eastAsia" w:ascii="宋体" w:hAnsi="宋体"/>
          <w:sz w:val="13"/>
          <w:szCs w:val="13"/>
        </w:rPr>
        <w:t>3、用户未履行本协议所规定的责任和义务</w:t>
      </w:r>
      <w:r>
        <w:rPr>
          <w:rFonts w:ascii="宋体" w:hAnsi="宋体"/>
          <w:sz w:val="13"/>
          <w:szCs w:val="13"/>
        </w:rPr>
        <w:t>；</w:t>
      </w:r>
    </w:p>
    <w:p>
      <w:pPr>
        <w:tabs>
          <w:tab w:val="left" w:pos="900"/>
        </w:tabs>
        <w:spacing w:line="260" w:lineRule="exact"/>
        <w:ind w:left="193" w:leftChars="92" w:right="-433" w:rightChars="-206"/>
        <w:rPr>
          <w:rFonts w:ascii="宋体" w:hAnsi="宋体"/>
          <w:sz w:val="13"/>
          <w:szCs w:val="13"/>
        </w:rPr>
      </w:pPr>
      <w:r>
        <w:rPr>
          <w:rFonts w:hint="eastAsia" w:ascii="宋体" w:hAnsi="宋体"/>
          <w:sz w:val="13"/>
          <w:szCs w:val="13"/>
        </w:rPr>
        <w:t>4、法律、法规规定的其他情形。</w:t>
      </w:r>
    </w:p>
    <w:p>
      <w:pPr>
        <w:widowControl/>
        <w:numPr>
          <w:ilvl w:val="0"/>
          <w:numId w:val="2"/>
        </w:numPr>
        <w:tabs>
          <w:tab w:val="left" w:pos="0"/>
        </w:tabs>
        <w:spacing w:line="280" w:lineRule="exact"/>
        <w:ind w:left="0" w:right="-433" w:rightChars="-206" w:firstLine="0"/>
        <w:jc w:val="left"/>
        <w:rPr>
          <w:rFonts w:ascii="宋体" w:hAnsi="宋体"/>
          <w:sz w:val="13"/>
          <w:szCs w:val="13"/>
        </w:rPr>
      </w:pPr>
      <w:r>
        <w:rPr>
          <w:rFonts w:hint="eastAsia" w:ascii="宋体" w:hAnsi="宋体"/>
          <w:sz w:val="13"/>
          <w:szCs w:val="13"/>
        </w:rPr>
        <w:t xml:space="preserve">  证书的有效期自证书签发之日起计算,用户在证书期限</w:t>
      </w:r>
      <w:r>
        <w:rPr>
          <w:rFonts w:hint="eastAsia" w:ascii="宋体" w:hAnsi="宋体"/>
          <w:sz w:val="13"/>
          <w:szCs w:val="13"/>
          <w:lang w:bidi="ar"/>
        </w:rPr>
        <w:t>届满前60天即可向四川CA提出证书更新请求，否则，</w:t>
      </w:r>
      <w:r>
        <w:rPr>
          <w:rFonts w:hint="eastAsia" w:ascii="宋体" w:hAnsi="宋体"/>
          <w:b/>
          <w:bCs/>
          <w:sz w:val="13"/>
          <w:szCs w:val="13"/>
          <w:lang w:bidi="ar"/>
        </w:rPr>
        <w:t>期限届满后证书将自动失效，四川CA对此不负任何责任。</w:t>
      </w:r>
    </w:p>
    <w:p>
      <w:pPr>
        <w:widowControl/>
        <w:numPr>
          <w:ilvl w:val="0"/>
          <w:numId w:val="2"/>
        </w:numPr>
        <w:spacing w:line="280" w:lineRule="exact"/>
        <w:ind w:left="0" w:right="-433" w:rightChars="-206" w:firstLine="0"/>
        <w:jc w:val="left"/>
        <w:rPr>
          <w:rFonts w:ascii="宋体" w:hAnsi="宋体"/>
          <w:sz w:val="13"/>
          <w:szCs w:val="13"/>
        </w:rPr>
      </w:pPr>
      <w:r>
        <w:rPr>
          <w:rFonts w:hint="eastAsia" w:ascii="宋体" w:hAnsi="宋体"/>
          <w:sz w:val="13"/>
          <w:szCs w:val="13"/>
        </w:rPr>
        <w:t>如果单位证书用户单位解散、注销或个人证书用户失去民事行为能力、死亡，法定责任人需要携带相关证明文件及原证书，向四川CA请求吊销用户证书。相关责任人应当承担其证书在吊销生效前相关行为所产生的责任。</w:t>
      </w:r>
    </w:p>
    <w:p>
      <w:pPr>
        <w:widowControl/>
        <w:numPr>
          <w:ilvl w:val="0"/>
          <w:numId w:val="2"/>
        </w:numPr>
        <w:spacing w:line="280" w:lineRule="exact"/>
        <w:ind w:left="0" w:right="-433" w:rightChars="-206" w:firstLine="0"/>
        <w:jc w:val="left"/>
        <w:rPr>
          <w:rFonts w:ascii="宋体" w:hAnsi="宋体"/>
          <w:sz w:val="13"/>
          <w:szCs w:val="13"/>
        </w:rPr>
      </w:pPr>
      <w:r>
        <w:rPr>
          <w:rFonts w:hint="eastAsia" w:ascii="宋体" w:hAnsi="宋体"/>
          <w:sz w:val="13"/>
          <w:szCs w:val="13"/>
        </w:rPr>
        <w:t xml:space="preserve"> 本协议公布于四川CA的网站（www.scca.com.cn），</w:t>
      </w:r>
      <w:r>
        <w:rPr>
          <w:rFonts w:ascii="宋体" w:hAnsi="宋体"/>
          <w:sz w:val="13"/>
          <w:szCs w:val="13"/>
        </w:rPr>
        <w:t>如有修订而涉及用户权利义务时，四川CA会</w:t>
      </w:r>
      <w:r>
        <w:rPr>
          <w:rFonts w:hint="eastAsia" w:ascii="宋体" w:hAnsi="宋体"/>
          <w:sz w:val="13"/>
          <w:szCs w:val="13"/>
        </w:rPr>
        <w:t>在网站上公告或</w:t>
      </w:r>
      <w:r>
        <w:rPr>
          <w:rFonts w:ascii="宋体" w:hAnsi="宋体"/>
          <w:sz w:val="13"/>
          <w:szCs w:val="13"/>
        </w:rPr>
        <w:t>以电子邮件方式通知。用户如因此而需要</w:t>
      </w:r>
      <w:r>
        <w:rPr>
          <w:rFonts w:hint="eastAsia" w:ascii="宋体" w:hAnsi="宋体"/>
          <w:sz w:val="13"/>
          <w:szCs w:val="13"/>
        </w:rPr>
        <w:t>吊</w:t>
      </w:r>
      <w:r>
        <w:rPr>
          <w:rFonts w:ascii="宋体" w:hAnsi="宋体"/>
          <w:sz w:val="13"/>
          <w:szCs w:val="13"/>
        </w:rPr>
        <w:t>销或变更证书的，应当于</w:t>
      </w:r>
      <w:r>
        <w:rPr>
          <w:rFonts w:hint="eastAsia" w:ascii="宋体" w:hAnsi="宋体"/>
          <w:sz w:val="13"/>
          <w:szCs w:val="13"/>
        </w:rPr>
        <w:t>公告或</w:t>
      </w:r>
      <w:r>
        <w:rPr>
          <w:rFonts w:ascii="宋体" w:hAnsi="宋体"/>
          <w:sz w:val="13"/>
          <w:szCs w:val="13"/>
        </w:rPr>
        <w:t>收到电子邮件之日起</w:t>
      </w:r>
      <w:r>
        <w:rPr>
          <w:rFonts w:hint="eastAsia" w:ascii="宋体" w:hAnsi="宋体"/>
          <w:sz w:val="13"/>
          <w:szCs w:val="13"/>
        </w:rPr>
        <w:t>30日</w:t>
      </w:r>
      <w:r>
        <w:rPr>
          <w:rFonts w:ascii="宋体" w:hAnsi="宋体"/>
          <w:sz w:val="13"/>
          <w:szCs w:val="13"/>
        </w:rPr>
        <w:t>内向四川CA提出申请。</w:t>
      </w:r>
      <w:r>
        <w:rPr>
          <w:rFonts w:hint="eastAsia" w:ascii="宋体" w:hAnsi="宋体"/>
          <w:sz w:val="13"/>
          <w:szCs w:val="13"/>
        </w:rPr>
        <w:t>否则</w:t>
      </w:r>
      <w:r>
        <w:rPr>
          <w:rFonts w:ascii="宋体" w:hAnsi="宋体"/>
          <w:sz w:val="13"/>
          <w:szCs w:val="13"/>
        </w:rPr>
        <w:t>视为</w:t>
      </w:r>
      <w:r>
        <w:rPr>
          <w:rFonts w:hint="eastAsia" w:ascii="宋体" w:hAnsi="宋体"/>
          <w:sz w:val="13"/>
          <w:szCs w:val="13"/>
        </w:rPr>
        <w:t>接受</w:t>
      </w:r>
      <w:r>
        <w:rPr>
          <w:rFonts w:ascii="宋体" w:hAnsi="宋体"/>
          <w:sz w:val="13"/>
          <w:szCs w:val="13"/>
        </w:rPr>
        <w:t>本</w:t>
      </w:r>
      <w:r>
        <w:rPr>
          <w:rFonts w:hint="eastAsia" w:ascii="宋体" w:hAnsi="宋体"/>
          <w:sz w:val="13"/>
          <w:szCs w:val="13"/>
        </w:rPr>
        <w:t>协议的</w:t>
      </w:r>
      <w:r>
        <w:rPr>
          <w:rFonts w:ascii="宋体" w:hAnsi="宋体"/>
          <w:sz w:val="13"/>
          <w:szCs w:val="13"/>
        </w:rPr>
        <w:t>修订。</w:t>
      </w:r>
    </w:p>
    <w:p>
      <w:pPr>
        <w:widowControl/>
        <w:numPr>
          <w:ilvl w:val="0"/>
          <w:numId w:val="2"/>
        </w:numPr>
        <w:spacing w:line="280" w:lineRule="exact"/>
        <w:ind w:left="0" w:right="-433" w:rightChars="-206" w:firstLine="0"/>
        <w:jc w:val="left"/>
        <w:rPr>
          <w:rFonts w:ascii="宋体" w:hAnsi="宋体"/>
          <w:sz w:val="13"/>
          <w:szCs w:val="13"/>
        </w:rPr>
      </w:pPr>
      <w:r>
        <w:rPr>
          <w:rFonts w:hint="eastAsia" w:ascii="宋体" w:hAnsi="宋体"/>
          <w:sz w:val="13"/>
          <w:szCs w:val="13"/>
        </w:rPr>
        <w:t xml:space="preserve"> 本协议的解释适用中华人民共和国法律，若用户与四川CA发生任何纠纷或争议，应先友好协商，协商不成，双方同意向四川CA所在地法院提起诉讼。</w:t>
      </w:r>
    </w:p>
    <w:p>
      <w:pPr>
        <w:widowControl/>
        <w:numPr>
          <w:ilvl w:val="0"/>
          <w:numId w:val="2"/>
        </w:numPr>
        <w:spacing w:line="280" w:lineRule="exact"/>
        <w:ind w:left="0" w:right="-433" w:rightChars="-206" w:firstLine="0"/>
        <w:jc w:val="left"/>
        <w:rPr>
          <w:rFonts w:hint="eastAsia"/>
          <w:lang w:val="zh-CN"/>
        </w:rPr>
        <w:sectPr>
          <w:type w:val="continuous"/>
          <w:pgSz w:w="11906" w:h="16838"/>
          <w:pgMar w:top="567" w:right="1134" w:bottom="567" w:left="1134" w:header="568" w:footer="567" w:gutter="0"/>
          <w:cols w:equalWidth="0" w:num="2">
            <w:col w:w="4606" w:space="425"/>
            <w:col w:w="4606"/>
          </w:cols>
          <w:docGrid w:type="lines" w:linePitch="312" w:charSpace="0"/>
        </w:sectPr>
      </w:pPr>
      <w:r>
        <w:rPr>
          <w:rFonts w:hint="eastAsia" w:ascii="宋体" w:hAnsi="宋体"/>
          <w:b/>
          <w:sz w:val="13"/>
          <w:szCs w:val="13"/>
        </w:rPr>
        <w:t>户确认已经认真阅读并完全理解本协议中的各项规定，用户在申请表上签名或盖章即表明接受本协议的约束，本协议即时生效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b/>
        <w:sz w:val="16"/>
      </w:rPr>
    </w:pPr>
    <w:r>
      <w:rPr>
        <w:rStyle w:val="5"/>
        <w:rFonts w:hint="eastAsia"/>
        <w:b/>
        <w:sz w:val="16"/>
      </w:rPr>
      <w:t xml:space="preserve"> </w:t>
    </w:r>
    <w:r>
      <w:rPr>
        <w:rStyle w:val="5"/>
        <w:b/>
        <w:sz w:val="16"/>
      </w:rPr>
      <w:t xml:space="preserve">                                   </w:t>
    </w:r>
    <w:r>
      <w:rPr>
        <w:rStyle w:val="5"/>
        <w:rFonts w:hint="eastAsia"/>
        <w:b/>
        <w:sz w:val="16"/>
      </w:rPr>
      <w:t xml:space="preserve">       </w:t>
    </w:r>
    <w:r>
      <w:rPr>
        <w:rStyle w:val="5"/>
        <w:b/>
        <w:sz w:val="16"/>
      </w:rPr>
      <w:t xml:space="preserve">          </w:t>
    </w:r>
    <w:r>
      <w:rPr>
        <w:rStyle w:val="5"/>
        <w:rFonts w:hint="eastAsia"/>
        <w:b/>
        <w:sz w:val="16"/>
      </w:rPr>
      <w:t xml:space="preserve"> 客服</w:t>
    </w:r>
    <w:r>
      <w:rPr>
        <w:rStyle w:val="5"/>
        <w:b/>
        <w:sz w:val="16"/>
      </w:rPr>
      <w:t>QQ:</w:t>
    </w:r>
    <w:r>
      <w:rPr>
        <w:rStyle w:val="5"/>
        <w:rFonts w:hint="eastAsia"/>
        <w:b/>
        <w:sz w:val="16"/>
      </w:rPr>
      <w:t>400</w:t>
    </w:r>
    <w:r>
      <w:rPr>
        <w:rStyle w:val="5"/>
        <w:b/>
        <w:sz w:val="16"/>
      </w:rPr>
      <w:t>8676868</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65"/>
        <w:tab w:val="right" w:pos="8730"/>
      </w:tabs>
      <w:jc w:val="left"/>
      <w:rPr>
        <w:rFonts w:hint="eastAsia"/>
        <w:sz w:val="18"/>
        <w:szCs w:val="18"/>
      </w:rPr>
    </w:pPr>
    <w:r>
      <w:rPr>
        <w:rFonts w:hint="eastAsia"/>
        <w:sz w:val="18"/>
        <w:szCs w:val="18"/>
      </w:rPr>
      <w:drawing>
        <wp:inline distT="0" distB="0" distL="114300" distR="114300">
          <wp:extent cx="2077720" cy="307340"/>
          <wp:effectExtent l="0" t="0" r="101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077720" cy="3073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E9720"/>
    <w:multiLevelType w:val="multilevel"/>
    <w:tmpl w:val="89FE9720"/>
    <w:lvl w:ilvl="0" w:tentative="0">
      <w:start w:val="1"/>
      <w:numFmt w:val="chineseCountingThousand"/>
      <w:lvlText w:val="%1."/>
      <w:lvlJc w:val="left"/>
      <w:pPr>
        <w:ind w:left="420" w:hanging="420"/>
      </w:pPr>
      <w:rPr>
        <w:rFonts w:hint="eastAsia"/>
        <w:sz w:val="13"/>
        <w:szCs w:val="13"/>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6683723"/>
    <w:multiLevelType w:val="multilevel"/>
    <w:tmpl w:val="46683723"/>
    <w:lvl w:ilvl="0" w:tentative="0">
      <w:start w:val="1"/>
      <w:numFmt w:val="decimal"/>
      <w:lvlText w:val="%1."/>
      <w:lvlJc w:val="left"/>
      <w:pPr>
        <w:ind w:left="495" w:hanging="49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000000"/>
    <w:rsid w:val="25364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rPr>
      <w:rFonts w:cs="Times New Roman"/>
    </w:rPr>
  </w:style>
  <w:style w:type="character" w:styleId="6">
    <w:name w:val="Hyperlink"/>
    <w:basedOn w:val="4"/>
    <w:qFormat/>
    <w:uiPriority w:val="0"/>
    <w:rPr>
      <w:color w:val="0000FF"/>
      <w:u w:val="single"/>
    </w:rPr>
  </w:style>
  <w:style w:type="paragraph" w:customStyle="1" w:styleId="7">
    <w:name w:val="List Paragraph"/>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2022-10-01T05:39:11Z</dcterms:created>
  <dc:creator>Administrator</dc:creator>
  <cp:lastModifiedBy>Administrator</cp:lastModifiedBy>
  <dcterms:modified xsi:type="dcterms:W3CDTF">2022-10-01T05:39:52Z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94E671D4935B4CE1996DFEC8908C528B</vt:lpwstr>
  </property>
</Properties>
</file>